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9EE9F" w14:textId="77777777" w:rsidR="00A33116" w:rsidRPr="00965160" w:rsidRDefault="00512365" w:rsidP="00A02E7F">
      <w:pPr>
        <w:pStyle w:val="Titel"/>
        <w:ind w:left="0"/>
        <w:rPr>
          <w:color w:val="000000" w:themeColor="text1"/>
          <w:sz w:val="28"/>
          <w:szCs w:val="28"/>
          <w:lang w:val="fr-FR"/>
        </w:rPr>
      </w:pPr>
      <w:r w:rsidRPr="00965160">
        <w:rPr>
          <w:color w:val="000000" w:themeColor="text1"/>
          <w:sz w:val="28"/>
          <w:szCs w:val="28"/>
          <w:lang w:val="fr-FR"/>
        </w:rPr>
        <w:t>Document</w:t>
      </w:r>
      <w:r w:rsidR="007F02A6" w:rsidRPr="00965160">
        <w:rPr>
          <w:color w:val="000000" w:themeColor="text1"/>
          <w:sz w:val="28"/>
          <w:szCs w:val="28"/>
          <w:lang w:val="fr-FR"/>
        </w:rPr>
        <w:t xml:space="preserve"> d</w:t>
      </w:r>
      <w:r w:rsidRPr="00965160">
        <w:rPr>
          <w:color w:val="000000" w:themeColor="text1"/>
          <w:sz w:val="28"/>
          <w:szCs w:val="28"/>
          <w:lang w:val="fr-FR"/>
        </w:rPr>
        <w:t xml:space="preserve">’Informations Clés </w:t>
      </w:r>
    </w:p>
    <w:p w14:paraId="2784525C" w14:textId="77777777" w:rsidR="00FE16A8" w:rsidRPr="00965160" w:rsidRDefault="00512365" w:rsidP="008767A5">
      <w:pPr>
        <w:pStyle w:val="berschrift3"/>
        <w:pBdr>
          <w:bottom w:val="single" w:sz="4" w:space="1" w:color="7F7F7F" w:themeColor="text1" w:themeTint="80"/>
        </w:pBdr>
        <w:rPr>
          <w:color w:val="7F7F7F" w:themeColor="text1" w:themeTint="80"/>
          <w:u w:val="single"/>
          <w:lang w:val="fr-FR"/>
        </w:rPr>
      </w:pPr>
      <w:r w:rsidRPr="00965160">
        <w:rPr>
          <w:color w:val="7F7F7F" w:themeColor="text1" w:themeTint="80"/>
          <w:lang w:val="fr-FR"/>
        </w:rPr>
        <w:t>Objectif</w:t>
      </w:r>
    </w:p>
    <w:p w14:paraId="1A584BFF" w14:textId="77777777" w:rsidR="00226E19" w:rsidRPr="00965160" w:rsidRDefault="00512365" w:rsidP="00226E19">
      <w:pPr>
        <w:rPr>
          <w:lang w:val="fr-FR"/>
        </w:rPr>
      </w:pPr>
      <w:r w:rsidRPr="00965160">
        <w:rPr>
          <w:lang w:val="fr-FR"/>
        </w:rPr>
        <w:t>Le présent document contient des informations essentielles sur le produit d’investissement. Il ne s’agit pas d’un document à caractère commercial. Ces informations vous sont fournies conformément à une obligation légale, afin de vous aider à comprendre en quoi consiste ce produit et quels risques, coûts, gains et pertes potentiels y sont associés, et de vous aider à le comparer à d’autres produits.</w:t>
      </w:r>
    </w:p>
    <w:p w14:paraId="48682E6F" w14:textId="77777777" w:rsidR="007B17EC" w:rsidRPr="00965160" w:rsidRDefault="00512365" w:rsidP="006E3A9C">
      <w:pPr>
        <w:pStyle w:val="berschrift3"/>
        <w:pBdr>
          <w:bottom w:val="single" w:sz="4" w:space="1" w:color="7F7F7F" w:themeColor="text1" w:themeTint="80"/>
        </w:pBdr>
        <w:rPr>
          <w:color w:val="7F7F7F" w:themeColor="text1" w:themeTint="80"/>
          <w:lang w:val="fr-FR"/>
        </w:rPr>
      </w:pPr>
      <w:r w:rsidRPr="00965160">
        <w:rPr>
          <w:color w:val="7F7F7F" w:themeColor="text1" w:themeTint="80"/>
          <w:lang w:val="fr-FR"/>
        </w:rPr>
        <w:t>Produit</w:t>
      </w:r>
    </w:p>
    <w:tbl>
      <w:tblPr>
        <w:tblStyle w:val="TabelleElegant"/>
        <w:tblW w:w="0" w:type="auto"/>
        <w:tblInd w:w="108" w:type="dxa"/>
        <w:tblLook w:val="0480" w:firstRow="0" w:lastRow="0" w:firstColumn="1" w:lastColumn="0" w:noHBand="0" w:noVBand="1"/>
      </w:tblPr>
      <w:tblGrid>
        <w:gridCol w:w="3828"/>
        <w:gridCol w:w="6408"/>
      </w:tblGrid>
      <w:tr w:rsidR="009910A9" w:rsidRPr="00D67B7C" w14:paraId="4965EF90" w14:textId="77777777" w:rsidTr="00D67B7C">
        <w:tc>
          <w:tcPr>
            <w:tcW w:w="3828" w:type="dxa"/>
            <w:tcBorders>
              <w:top w:val="double" w:sz="6" w:space="0" w:color="000000"/>
              <w:bottom w:val="single" w:sz="6" w:space="0" w:color="000000"/>
            </w:tcBorders>
            <w:shd w:val="clear" w:color="auto" w:fill="EEECE1" w:themeFill="text2"/>
          </w:tcPr>
          <w:p w14:paraId="5FCA2606" w14:textId="77777777" w:rsidR="006E3A9C" w:rsidRPr="00965160" w:rsidRDefault="00512365" w:rsidP="00226E19">
            <w:pPr>
              <w:rPr>
                <w:lang w:val="fr-FR"/>
              </w:rPr>
            </w:pPr>
            <w:r w:rsidRPr="00965160">
              <w:rPr>
                <w:lang w:val="fr-FR"/>
              </w:rPr>
              <w:t>Nom du produit</w:t>
            </w:r>
          </w:p>
        </w:tc>
        <w:tc>
          <w:tcPr>
            <w:tcW w:w="6408" w:type="dxa"/>
            <w:tcBorders>
              <w:top w:val="double" w:sz="6" w:space="0" w:color="000000"/>
              <w:bottom w:val="single" w:sz="6" w:space="0" w:color="000000"/>
            </w:tcBorders>
            <w:shd w:val="clear" w:color="auto" w:fill="EEECE1" w:themeFill="text2"/>
          </w:tcPr>
          <w:p w14:paraId="69219BE1" w14:textId="77777777" w:rsidR="006E3A9C" w:rsidRPr="00965160" w:rsidRDefault="00512365" w:rsidP="00226E19">
            <w:pPr>
              <w:rPr>
                <w:lang w:val="fr-FR"/>
              </w:rPr>
            </w:pPr>
            <w:r w:rsidRPr="00965160">
              <w:rPr>
                <w:lang w:val="fr-FR"/>
              </w:rPr>
              <w:t>Swap de taux (Swap payeur)</w:t>
            </w:r>
          </w:p>
        </w:tc>
      </w:tr>
      <w:tr w:rsidR="009910A9" w:rsidRPr="00D67B7C" w14:paraId="7A38E70A" w14:textId="77777777" w:rsidTr="00D67B7C">
        <w:tc>
          <w:tcPr>
            <w:tcW w:w="3828" w:type="dxa"/>
            <w:tcBorders>
              <w:top w:val="single" w:sz="6" w:space="0" w:color="000000"/>
            </w:tcBorders>
          </w:tcPr>
          <w:p w14:paraId="66A44592" w14:textId="0ED07E72" w:rsidR="006E3A9C" w:rsidRPr="00965160" w:rsidRDefault="00D31BE9" w:rsidP="00226E19">
            <w:pPr>
              <w:rPr>
                <w:lang w:val="fr-FR"/>
              </w:rPr>
            </w:pPr>
            <w:r>
              <w:rPr>
                <w:lang w:val="fr-FR"/>
              </w:rPr>
              <w:t>I</w:t>
            </w:r>
            <w:r w:rsidR="00512365" w:rsidRPr="00965160">
              <w:rPr>
                <w:lang w:val="fr-FR"/>
              </w:rPr>
              <w:t xml:space="preserve">nitiateur du </w:t>
            </w:r>
            <w:r w:rsidR="009E3A3B" w:rsidRPr="009E3A3B">
              <w:rPr>
                <w:lang w:val="fr-FR"/>
              </w:rPr>
              <w:t>produit</w:t>
            </w:r>
          </w:p>
        </w:tc>
        <w:tc>
          <w:tcPr>
            <w:tcW w:w="6408" w:type="dxa"/>
            <w:tcBorders>
              <w:top w:val="single" w:sz="6" w:space="0" w:color="000000"/>
            </w:tcBorders>
          </w:tcPr>
          <w:p w14:paraId="470DDF36" w14:textId="16D21563" w:rsidR="006E3A9C" w:rsidRPr="00965160" w:rsidRDefault="00512365" w:rsidP="00226E19">
            <w:pPr>
              <w:rPr>
                <w:lang w:val="fr-FR"/>
              </w:rPr>
            </w:pPr>
            <w:r w:rsidRPr="00965160">
              <w:rPr>
                <w:lang w:val="fr-FR"/>
              </w:rPr>
              <w:t xml:space="preserve">Landesbank Saar, </w:t>
            </w:r>
            <w:r w:rsidR="009E3A3B" w:rsidRPr="00D67B7C">
              <w:rPr>
                <w:lang w:val="fr-FR"/>
              </w:rPr>
              <w:t>https://www.saarlb.de</w:t>
            </w:r>
            <w:r w:rsidRPr="00965160">
              <w:rPr>
                <w:lang w:val="fr-FR" w:eastAsia="en-US"/>
              </w:rPr>
              <w:t xml:space="preserve"> </w:t>
            </w:r>
            <w:r w:rsidR="009E3A3B">
              <w:rPr>
                <w:lang w:val="fr-FR" w:eastAsia="en-US"/>
              </w:rPr>
              <w:t>(</w:t>
            </w:r>
            <w:r w:rsidR="00965160" w:rsidRPr="006E506E">
              <w:rPr>
                <w:lang w:val="fr-FR" w:eastAsia="en-US"/>
              </w:rPr>
              <w:t>appeler le</w:t>
            </w:r>
            <w:r w:rsidRPr="00965160">
              <w:rPr>
                <w:lang w:val="fr-FR" w:eastAsia="en-US"/>
              </w:rPr>
              <w:t xml:space="preserve"> +49 681</w:t>
            </w:r>
            <w:r w:rsidR="009E3A3B">
              <w:rPr>
                <w:lang w:val="fr-FR" w:eastAsia="en-US"/>
              </w:rPr>
              <w:t>-</w:t>
            </w:r>
            <w:r w:rsidRPr="00965160">
              <w:rPr>
                <w:lang w:val="fr-FR" w:eastAsia="en-US"/>
              </w:rPr>
              <w:t>383</w:t>
            </w:r>
            <w:r w:rsidR="009E3A3B">
              <w:rPr>
                <w:lang w:val="fr-FR" w:eastAsia="en-US"/>
              </w:rPr>
              <w:t>-</w:t>
            </w:r>
            <w:r w:rsidR="00D52764">
              <w:rPr>
                <w:lang w:val="fr-FR" w:eastAsia="en-US"/>
              </w:rPr>
              <w:t>1755</w:t>
            </w:r>
            <w:r w:rsidR="00965160">
              <w:rPr>
                <w:lang w:val="fr-FR" w:eastAsia="en-US"/>
              </w:rPr>
              <w:t xml:space="preserve"> pour de plus amples informations</w:t>
            </w:r>
            <w:r w:rsidR="009E3A3B">
              <w:rPr>
                <w:lang w:val="fr-FR" w:eastAsia="en-US"/>
              </w:rPr>
              <w:t>)</w:t>
            </w:r>
          </w:p>
        </w:tc>
      </w:tr>
      <w:tr w:rsidR="009910A9" w:rsidRPr="00D67B7C" w14:paraId="625B3589" w14:textId="77777777" w:rsidTr="00D67B7C">
        <w:tc>
          <w:tcPr>
            <w:tcW w:w="3828" w:type="dxa"/>
          </w:tcPr>
          <w:p w14:paraId="74047552" w14:textId="148B4066" w:rsidR="006E3A9C" w:rsidRPr="00965160" w:rsidRDefault="00512365" w:rsidP="00226E19">
            <w:pPr>
              <w:rPr>
                <w:lang w:val="fr-FR"/>
              </w:rPr>
            </w:pPr>
            <w:r w:rsidRPr="00965160">
              <w:rPr>
                <w:lang w:val="fr-FR"/>
              </w:rPr>
              <w:t xml:space="preserve">Autorité compétente </w:t>
            </w:r>
          </w:p>
        </w:tc>
        <w:tc>
          <w:tcPr>
            <w:tcW w:w="6408" w:type="dxa"/>
          </w:tcPr>
          <w:p w14:paraId="6A15D362" w14:textId="06533912" w:rsidR="006E3A9C" w:rsidRPr="00965160" w:rsidRDefault="00512365" w:rsidP="00226E19">
            <w:pPr>
              <w:rPr>
                <w:lang w:val="fr-FR"/>
              </w:rPr>
            </w:pPr>
            <w:r w:rsidRPr="00965160">
              <w:rPr>
                <w:lang w:val="fr-FR"/>
              </w:rPr>
              <w:t>Office fédéral allemand pour la surveillance des services financiers (</w:t>
            </w:r>
            <w:proofErr w:type="spellStart"/>
            <w:r w:rsidRPr="00965160">
              <w:rPr>
                <w:lang w:val="fr-FR"/>
              </w:rPr>
              <w:t>BaFin</w:t>
            </w:r>
            <w:proofErr w:type="spellEnd"/>
            <w:r w:rsidRPr="00965160">
              <w:rPr>
                <w:lang w:val="fr-FR"/>
              </w:rPr>
              <w:t>)</w:t>
            </w:r>
            <w:r w:rsidR="009E3A3B">
              <w:rPr>
                <w:lang w:val="fr-FR"/>
              </w:rPr>
              <w:t>, Allemagne</w:t>
            </w:r>
          </w:p>
        </w:tc>
      </w:tr>
      <w:tr w:rsidR="009910A9" w14:paraId="1935C399" w14:textId="77777777" w:rsidTr="00D67B7C">
        <w:tc>
          <w:tcPr>
            <w:tcW w:w="3828" w:type="dxa"/>
          </w:tcPr>
          <w:p w14:paraId="6021A7ED" w14:textId="03E33737" w:rsidR="006E3A9C" w:rsidRPr="00965160" w:rsidRDefault="00512365" w:rsidP="00226E19">
            <w:pPr>
              <w:rPr>
                <w:lang w:val="fr-FR"/>
              </w:rPr>
            </w:pPr>
            <w:r w:rsidRPr="00965160">
              <w:rPr>
                <w:lang w:val="fr-FR" w:eastAsia="en-US"/>
              </w:rPr>
              <w:t>Date</w:t>
            </w:r>
            <w:r w:rsidR="009E3A3B">
              <w:rPr>
                <w:lang w:val="fr-FR" w:eastAsia="en-US"/>
              </w:rPr>
              <w:t xml:space="preserve"> de </w:t>
            </w:r>
            <w:r w:rsidR="00867DDC">
              <w:rPr>
                <w:lang w:val="fr-FR" w:eastAsia="en-US"/>
              </w:rPr>
              <w:t>révision</w:t>
            </w:r>
          </w:p>
        </w:tc>
        <w:sdt>
          <w:sdtPr>
            <w:id w:val="2050032966"/>
            <w:placeholder>
              <w:docPart w:val="5C9A69E31F3C45B9A9C87C39D054E4FD"/>
            </w:placeholder>
            <w:date w:fullDate="2022-03-16T00:00:00Z">
              <w:dateFormat w:val="dd.MM.yyyy"/>
              <w:lid w:val="de-DE"/>
              <w:storeMappedDataAs w:val="dateTime"/>
              <w:calendar w:val="gregorian"/>
            </w:date>
          </w:sdtPr>
          <w:sdtEndPr/>
          <w:sdtContent>
            <w:tc>
              <w:tcPr>
                <w:tcW w:w="6408" w:type="dxa"/>
              </w:tcPr>
              <w:p w14:paraId="0634232A" w14:textId="68FFAAF0" w:rsidR="006E3A9C" w:rsidRPr="00965160" w:rsidRDefault="009E3A3B" w:rsidP="00226E19">
                <w:pPr>
                  <w:rPr>
                    <w:lang w:val="fr-FR"/>
                  </w:rPr>
                </w:pPr>
                <w:r>
                  <w:t>16.03.2022</w:t>
                </w:r>
              </w:p>
            </w:tc>
          </w:sdtContent>
        </w:sdt>
      </w:tr>
    </w:tbl>
    <w:p w14:paraId="3E9D870B" w14:textId="77777777" w:rsidR="006E3A9C" w:rsidRPr="00965160" w:rsidRDefault="006E3A9C" w:rsidP="00226E19">
      <w:pPr>
        <w:rPr>
          <w:b/>
          <w:color w:val="7F7F7F" w:themeColor="text1" w:themeTint="80"/>
          <w:lang w:val="fr-FR"/>
        </w:rPr>
      </w:pPr>
    </w:p>
    <w:tbl>
      <w:tblPr>
        <w:tblStyle w:val="ProductBlockTable"/>
        <w:tblW w:w="10263" w:type="dxa"/>
        <w:jc w:val="center"/>
        <w:tblBorders>
          <w:bottom w:val="none" w:sz="0" w:space="0" w:color="auto"/>
          <w:insideH w:val="none" w:sz="0" w:space="0" w:color="auto"/>
        </w:tblBorders>
        <w:tblLook w:val="04A0" w:firstRow="1" w:lastRow="0" w:firstColumn="1" w:lastColumn="0" w:noHBand="0" w:noVBand="1"/>
      </w:tblPr>
      <w:tblGrid>
        <w:gridCol w:w="10263"/>
      </w:tblGrid>
      <w:tr w:rsidR="009910A9" w:rsidRPr="00D67B7C" w14:paraId="464E9DC9" w14:textId="77777777" w:rsidTr="006E3A9C">
        <w:trPr>
          <w:jc w:val="center"/>
        </w:trPr>
        <w:tc>
          <w:tcPr>
            <w:tcW w:w="10263" w:type="dxa"/>
          </w:tcPr>
          <w:p w14:paraId="3C528F42" w14:textId="77777777" w:rsidR="006E3A9C" w:rsidRPr="00965160" w:rsidRDefault="00512365" w:rsidP="00EB3DA1">
            <w:pPr>
              <w:rPr>
                <w:color w:val="FF0000"/>
                <w:lang w:val="fr-FR"/>
              </w:rPr>
            </w:pPr>
            <w:r w:rsidRPr="00965160">
              <w:rPr>
                <w:b/>
                <w:color w:val="FF0000"/>
                <w:lang w:val="fr-FR"/>
              </w:rPr>
              <w:t>Vous êtes sur le point d’acheter un produit qui n’est pas simple et qui peut être difficile à comprendre</w:t>
            </w:r>
            <w:r w:rsidRPr="00965160">
              <w:rPr>
                <w:color w:val="FF0000"/>
                <w:lang w:val="fr-FR"/>
              </w:rPr>
              <w:t>.</w:t>
            </w:r>
          </w:p>
        </w:tc>
      </w:tr>
    </w:tbl>
    <w:p w14:paraId="5107F472" w14:textId="77777777" w:rsidR="00EB3DA1" w:rsidRPr="00965160" w:rsidRDefault="00512365" w:rsidP="006E3A9C">
      <w:pPr>
        <w:pStyle w:val="berschrift3"/>
        <w:pBdr>
          <w:bottom w:val="single" w:sz="4" w:space="1" w:color="7F7F7F" w:themeColor="text1" w:themeTint="80"/>
        </w:pBdr>
        <w:rPr>
          <w:color w:val="7F7F7F" w:themeColor="text1" w:themeTint="80"/>
          <w:lang w:val="fr-FR"/>
        </w:rPr>
      </w:pPr>
      <w:r w:rsidRPr="00965160">
        <w:rPr>
          <w:color w:val="7F7F7F" w:themeColor="text1" w:themeTint="80"/>
          <w:lang w:val="fr-FR"/>
        </w:rPr>
        <w:t>En quoi consiste ce produit ?</w:t>
      </w:r>
    </w:p>
    <w:tbl>
      <w:tblPr>
        <w:tblStyle w:val="Tabellenraster"/>
        <w:tblW w:w="9270" w:type="dxa"/>
        <w:tblCellMar>
          <w:left w:w="28" w:type="dxa"/>
        </w:tblCellMar>
        <w:tblLook w:val="0480" w:firstRow="0" w:lastRow="0" w:firstColumn="1" w:lastColumn="0" w:noHBand="0" w:noVBand="1"/>
      </w:tblPr>
      <w:tblGrid>
        <w:gridCol w:w="1162"/>
        <w:gridCol w:w="8108"/>
      </w:tblGrid>
      <w:tr w:rsidR="009910A9" w:rsidRPr="00D67B7C" w14:paraId="27A6C055" w14:textId="77777777" w:rsidTr="006E3A9C">
        <w:tc>
          <w:tcPr>
            <w:tcW w:w="1162" w:type="dxa"/>
          </w:tcPr>
          <w:p w14:paraId="39399DBE" w14:textId="77777777" w:rsidR="00C91727" w:rsidRPr="00965160" w:rsidRDefault="00512365" w:rsidP="006E3A9C">
            <w:pPr>
              <w:ind w:right="175"/>
              <w:rPr>
                <w:b/>
                <w:szCs w:val="16"/>
                <w:lang w:val="fr-FR"/>
              </w:rPr>
            </w:pPr>
            <w:r w:rsidRPr="00965160">
              <w:rPr>
                <w:b/>
                <w:szCs w:val="16"/>
                <w:lang w:val="fr-FR"/>
              </w:rPr>
              <w:t>Type</w:t>
            </w:r>
          </w:p>
          <w:p w14:paraId="7265642D" w14:textId="77777777" w:rsidR="006E3A9C" w:rsidRPr="00965160" w:rsidRDefault="006E3A9C" w:rsidP="00EB3DA1">
            <w:pPr>
              <w:rPr>
                <w:b/>
                <w:color w:val="FF0000"/>
                <w:szCs w:val="16"/>
                <w:u w:val="single"/>
                <w:lang w:val="fr-FR"/>
              </w:rPr>
            </w:pPr>
          </w:p>
        </w:tc>
        <w:tc>
          <w:tcPr>
            <w:tcW w:w="8108" w:type="dxa"/>
            <w:tcMar>
              <w:right w:w="57" w:type="dxa"/>
            </w:tcMar>
          </w:tcPr>
          <w:p w14:paraId="36C1109A" w14:textId="3D323CD5" w:rsidR="00C91727" w:rsidRPr="00965160" w:rsidRDefault="00512365" w:rsidP="00894B4A">
            <w:pPr>
              <w:rPr>
                <w:lang w:val="fr-FR"/>
              </w:rPr>
            </w:pPr>
            <w:r w:rsidRPr="00965160">
              <w:rPr>
                <w:lang w:val="fr-FR"/>
              </w:rPr>
              <w:t xml:space="preserve">Ce produit est un produit dérivé convenu entre vous et la </w:t>
            </w:r>
            <w:r w:rsidR="00B5260C">
              <w:rPr>
                <w:lang w:val="fr-FR"/>
              </w:rPr>
              <w:t xml:space="preserve">Landesbank </w:t>
            </w:r>
            <w:r w:rsidRPr="00965160">
              <w:rPr>
                <w:lang w:val="fr-FR"/>
              </w:rPr>
              <w:t>Saar (dérivé de gré à gré « OTC »), hors bourse, sur la base d’un contrat-cadre et selon le droit allemand.</w:t>
            </w:r>
          </w:p>
        </w:tc>
      </w:tr>
      <w:tr w:rsidR="009910A9" w:rsidRPr="00D67B7C" w14:paraId="701DA0BB" w14:textId="77777777" w:rsidTr="006E3A9C">
        <w:tc>
          <w:tcPr>
            <w:tcW w:w="1162" w:type="dxa"/>
          </w:tcPr>
          <w:p w14:paraId="432D554B" w14:textId="77777777" w:rsidR="00181C68" w:rsidRPr="00D67B7C" w:rsidRDefault="00512365" w:rsidP="000C40B5">
            <w:pPr>
              <w:rPr>
                <w:b/>
                <w:bCs/>
                <w:szCs w:val="22"/>
                <w:lang w:val="fr-FR"/>
              </w:rPr>
            </w:pPr>
            <w:r w:rsidRPr="00D67B7C">
              <w:rPr>
                <w:b/>
                <w:bCs/>
                <w:szCs w:val="22"/>
                <w:lang w:val="fr-FR"/>
              </w:rPr>
              <w:t>Objectifs</w:t>
            </w:r>
          </w:p>
        </w:tc>
        <w:tc>
          <w:tcPr>
            <w:tcW w:w="8108" w:type="dxa"/>
            <w:tcMar>
              <w:right w:w="57" w:type="dxa"/>
            </w:tcMar>
          </w:tcPr>
          <w:p w14:paraId="30D67C15" w14:textId="18BBEB12" w:rsidR="007F25A5" w:rsidRDefault="00512365" w:rsidP="00226E19">
            <w:pPr>
              <w:rPr>
                <w:szCs w:val="22"/>
                <w:lang w:val="fr-FR"/>
              </w:rPr>
            </w:pPr>
            <w:r w:rsidRPr="00965160">
              <w:rPr>
                <w:szCs w:val="22"/>
                <w:lang w:val="fr-FR"/>
              </w:rPr>
              <w:t xml:space="preserve">Le produit vous procure pendant une durée fixe le taux variable de référence, fixé avant le début de la période de taux considérée. En contrepartie, vous vous obligez à payer à la </w:t>
            </w:r>
            <w:r w:rsidR="007F25A5">
              <w:rPr>
                <w:szCs w:val="22"/>
                <w:lang w:val="fr-FR"/>
              </w:rPr>
              <w:t>Landesbank Saar</w:t>
            </w:r>
            <w:r w:rsidR="007F25A5" w:rsidRPr="00965160">
              <w:rPr>
                <w:szCs w:val="22"/>
                <w:lang w:val="fr-FR"/>
              </w:rPr>
              <w:t xml:space="preserve"> </w:t>
            </w:r>
            <w:r w:rsidRPr="00965160">
              <w:rPr>
                <w:szCs w:val="22"/>
                <w:lang w:val="fr-FR"/>
              </w:rPr>
              <w:t xml:space="preserve">un taux fixe. </w:t>
            </w:r>
            <w:proofErr w:type="gramStart"/>
            <w:r w:rsidRPr="00965160">
              <w:rPr>
                <w:szCs w:val="22"/>
                <w:lang w:val="fr-FR"/>
              </w:rPr>
              <w:t>Les intérêt</w:t>
            </w:r>
            <w:proofErr w:type="gramEnd"/>
            <w:r w:rsidRPr="00965160">
              <w:rPr>
                <w:szCs w:val="22"/>
                <w:lang w:val="fr-FR"/>
              </w:rPr>
              <w:t xml:space="preserve"> sont fixés par référence au montant nominal convenu et </w:t>
            </w:r>
            <w:r w:rsidR="00D31BE9">
              <w:rPr>
                <w:szCs w:val="22"/>
                <w:lang w:val="fr-FR"/>
              </w:rPr>
              <w:t>s</w:t>
            </w:r>
            <w:r w:rsidRPr="00965160">
              <w:rPr>
                <w:szCs w:val="22"/>
                <w:lang w:val="fr-FR"/>
              </w:rPr>
              <w:t xml:space="preserve">ont </w:t>
            </w:r>
            <w:r w:rsidR="00D31BE9">
              <w:rPr>
                <w:szCs w:val="22"/>
                <w:lang w:val="fr-FR"/>
              </w:rPr>
              <w:t>payables</w:t>
            </w:r>
            <w:r w:rsidR="00D31BE9" w:rsidRPr="00965160">
              <w:rPr>
                <w:szCs w:val="22"/>
                <w:lang w:val="fr-FR"/>
              </w:rPr>
              <w:t xml:space="preserve"> </w:t>
            </w:r>
            <w:r w:rsidRPr="00965160">
              <w:rPr>
                <w:szCs w:val="22"/>
                <w:lang w:val="fr-FR"/>
              </w:rPr>
              <w:t xml:space="preserve">à terme échu aux échéances convenues contractuellement. </w:t>
            </w:r>
          </w:p>
          <w:p w14:paraId="3D2E04F9" w14:textId="043643DF" w:rsidR="00226E19" w:rsidRPr="00965160" w:rsidRDefault="00512365" w:rsidP="00226E19">
            <w:pPr>
              <w:rPr>
                <w:szCs w:val="22"/>
                <w:lang w:val="fr-FR"/>
              </w:rPr>
            </w:pPr>
            <w:r w:rsidRPr="00965160">
              <w:rPr>
                <w:szCs w:val="22"/>
                <w:lang w:val="fr-FR"/>
              </w:rPr>
              <w:t>En cas de taux de référence négatif, vous êtes tenu de payer, en plus du taux fixe, la valeur négative du taux de référence.</w:t>
            </w:r>
          </w:p>
          <w:p w14:paraId="29819F6C" w14:textId="77777777" w:rsidR="00226E19" w:rsidRPr="00965160" w:rsidRDefault="00512365" w:rsidP="00226E19">
            <w:pPr>
              <w:rPr>
                <w:szCs w:val="22"/>
                <w:lang w:val="fr-FR"/>
              </w:rPr>
            </w:pPr>
            <w:r w:rsidRPr="00965160">
              <w:rPr>
                <w:szCs w:val="22"/>
                <w:lang w:val="fr-FR"/>
              </w:rPr>
              <w:t>Même si les conditions du produit ont été fixées de façon à s’adapter à celles d’une opération de base, ce produit est juridiquement indépendant de toute opération de base.</w:t>
            </w:r>
          </w:p>
          <w:p w14:paraId="6CCDB957" w14:textId="77777777" w:rsidR="00226E19" w:rsidRPr="00965160" w:rsidRDefault="00512365" w:rsidP="00D67B7C">
            <w:pPr>
              <w:spacing w:after="0"/>
              <w:rPr>
                <w:b/>
                <w:szCs w:val="22"/>
                <w:lang w:val="fr-FR"/>
              </w:rPr>
            </w:pPr>
            <w:r w:rsidRPr="00965160">
              <w:rPr>
                <w:b/>
                <w:szCs w:val="22"/>
                <w:lang w:val="fr-FR"/>
              </w:rPr>
              <w:t>Les données suivantes, en particulier les scénarios de performance et celles concernant les coûts, reposent sur les hypothèses ci-dessous retenues pour les besoins de l’exemple et ne correspondent pas nécessairement aux paramètres réels du contrat. Les paramètres réels résultent de la confirmation de l’opération particulière.</w:t>
            </w:r>
          </w:p>
          <w:p w14:paraId="2B4C26E8" w14:textId="77777777" w:rsidR="00E44DCA" w:rsidRPr="00965160" w:rsidRDefault="00512365">
            <w:pPr>
              <w:rPr>
                <w:lang w:val="fr-FR"/>
              </w:rPr>
            </w:pPr>
            <w:r w:rsidRPr="00965160">
              <w:rPr>
                <w:lang w:val="fr-FR"/>
              </w:rPr>
              <w:t xml:space="preserve"> </w:t>
            </w:r>
          </w:p>
          <w:tbl>
            <w:tblPr>
              <w:tblStyle w:val="TabelleElegant"/>
              <w:tblW w:w="0" w:type="auto"/>
              <w:tblLook w:val="0480" w:firstRow="0" w:lastRow="0" w:firstColumn="1" w:lastColumn="0" w:noHBand="0" w:noVBand="1"/>
            </w:tblPr>
            <w:tblGrid>
              <w:gridCol w:w="1994"/>
              <w:gridCol w:w="1499"/>
              <w:gridCol w:w="2493"/>
              <w:gridCol w:w="1991"/>
            </w:tblGrid>
            <w:tr w:rsidR="009910A9" w:rsidRPr="00D67B7C" w14:paraId="7956BF7C" w14:textId="77777777" w:rsidTr="009910A9">
              <w:tc>
                <w:tcPr>
                  <w:tcW w:w="1994" w:type="dxa"/>
                  <w:tcBorders>
                    <w:top w:val="double" w:sz="6" w:space="0" w:color="000000"/>
                    <w:bottom w:val="single" w:sz="6" w:space="0" w:color="000000"/>
                  </w:tcBorders>
                  <w:shd w:val="clear" w:color="auto" w:fill="EEECE1" w:themeFill="text2"/>
                </w:tcPr>
                <w:p w14:paraId="237D6621" w14:textId="73AAC21D" w:rsidR="00E44DCA" w:rsidRPr="00965160" w:rsidRDefault="00512365">
                  <w:pPr>
                    <w:rPr>
                      <w:lang w:val="fr-FR"/>
                    </w:rPr>
                  </w:pPr>
                  <w:r w:rsidRPr="00965160">
                    <w:rPr>
                      <w:lang w:val="fr-FR"/>
                    </w:rPr>
                    <w:t xml:space="preserve">Montant </w:t>
                  </w:r>
                  <w:r w:rsidR="00B942B0">
                    <w:rPr>
                      <w:lang w:val="fr-FR"/>
                    </w:rPr>
                    <w:t>de référence/</w:t>
                  </w:r>
                  <w:r w:rsidRPr="00965160">
                    <w:rPr>
                      <w:lang w:val="fr-FR"/>
                    </w:rPr>
                    <w:t>nominal</w:t>
                  </w:r>
                </w:p>
              </w:tc>
              <w:tc>
                <w:tcPr>
                  <w:tcW w:w="1499" w:type="dxa"/>
                  <w:tcBorders>
                    <w:top w:val="double" w:sz="6" w:space="0" w:color="000000"/>
                    <w:bottom w:val="single" w:sz="6" w:space="0" w:color="000000"/>
                  </w:tcBorders>
                  <w:shd w:val="clear" w:color="auto" w:fill="EEECE1" w:themeFill="text2"/>
                </w:tcPr>
                <w:p w14:paraId="1CC3BD48" w14:textId="77777777" w:rsidR="00E44DCA" w:rsidRPr="00965160" w:rsidRDefault="00512365">
                  <w:pPr>
                    <w:rPr>
                      <w:lang w:val="fr-FR"/>
                    </w:rPr>
                  </w:pPr>
                  <w:r w:rsidRPr="00965160">
                    <w:rPr>
                      <w:lang w:val="fr-FR"/>
                    </w:rPr>
                    <w:t>Durée en a</w:t>
                  </w:r>
                  <w:r w:rsidR="00B25B49">
                    <w:rPr>
                      <w:lang w:val="fr-FR"/>
                    </w:rPr>
                    <w:t>n</w:t>
                  </w:r>
                  <w:r w:rsidRPr="00965160">
                    <w:rPr>
                      <w:lang w:val="fr-FR"/>
                    </w:rPr>
                    <w:t>n</w:t>
                  </w:r>
                  <w:r w:rsidR="00B25B49">
                    <w:rPr>
                      <w:lang w:val="fr-FR"/>
                    </w:rPr>
                    <w:t>ée</w:t>
                  </w:r>
                  <w:r w:rsidRPr="00965160">
                    <w:rPr>
                      <w:lang w:val="fr-FR"/>
                    </w:rPr>
                    <w:t>s</w:t>
                  </w:r>
                </w:p>
              </w:tc>
              <w:tc>
                <w:tcPr>
                  <w:tcW w:w="2493" w:type="dxa"/>
                  <w:tcBorders>
                    <w:top w:val="double" w:sz="6" w:space="0" w:color="000000"/>
                    <w:bottom w:val="single" w:sz="6" w:space="0" w:color="000000"/>
                  </w:tcBorders>
                  <w:shd w:val="clear" w:color="auto" w:fill="EEECE1" w:themeFill="text2"/>
                </w:tcPr>
                <w:p w14:paraId="1C413CF7" w14:textId="7C35CF34" w:rsidR="00E44DCA" w:rsidRPr="00965160" w:rsidRDefault="00512365">
                  <w:pPr>
                    <w:rPr>
                      <w:lang w:val="fr-FR"/>
                    </w:rPr>
                  </w:pPr>
                  <w:r w:rsidRPr="00965160">
                    <w:rPr>
                      <w:lang w:val="fr-FR"/>
                    </w:rPr>
                    <w:t>Taux de référence</w:t>
                  </w:r>
                </w:p>
              </w:tc>
              <w:tc>
                <w:tcPr>
                  <w:tcW w:w="1991" w:type="dxa"/>
                  <w:tcBorders>
                    <w:top w:val="double" w:sz="6" w:space="0" w:color="000000"/>
                    <w:bottom w:val="single" w:sz="6" w:space="0" w:color="000000"/>
                  </w:tcBorders>
                  <w:shd w:val="clear" w:color="auto" w:fill="EEECE1" w:themeFill="text2"/>
                </w:tcPr>
                <w:p w14:paraId="0DCC7FFD" w14:textId="77777777" w:rsidR="00E44DCA" w:rsidRPr="00965160" w:rsidRDefault="00512365">
                  <w:pPr>
                    <w:rPr>
                      <w:lang w:val="fr-FR"/>
                    </w:rPr>
                  </w:pPr>
                  <w:r w:rsidRPr="00965160">
                    <w:rPr>
                      <w:lang w:val="fr-FR"/>
                    </w:rPr>
                    <w:t>Taux fixe</w:t>
                  </w:r>
                </w:p>
              </w:tc>
            </w:tr>
            <w:tr w:rsidR="009910A9" w:rsidRPr="00D67B7C" w14:paraId="701201ED" w14:textId="77777777" w:rsidTr="009910A9">
              <w:tc>
                <w:tcPr>
                  <w:tcW w:w="1994" w:type="dxa"/>
                  <w:tcBorders>
                    <w:top w:val="single" w:sz="6" w:space="0" w:color="000000"/>
                  </w:tcBorders>
                </w:tcPr>
                <w:p w14:paraId="0FFCE931" w14:textId="77777777" w:rsidR="00E44DCA" w:rsidRPr="00965160" w:rsidRDefault="00D67B7C">
                  <w:pPr>
                    <w:rPr>
                      <w:lang w:val="fr-FR"/>
                    </w:rPr>
                  </w:pPr>
                  <w:sdt>
                    <w:sdtPr>
                      <w:rPr>
                        <w:lang w:val="fr-FR"/>
                      </w:rPr>
                      <w:id w:val="-725758108"/>
                      <w:placeholder>
                        <w:docPart w:val="83EED8AE009D4AFAAB9E3ED0A02C222F"/>
                      </w:placeholder>
                      <w:showingPlcHdr/>
                      <w:text/>
                    </w:sdtPr>
                    <w:sdtEndPr/>
                    <w:sdtContent>
                      <w:r w:rsidR="00100D75" w:rsidRPr="0089051A">
                        <w:rPr>
                          <w:rStyle w:val="Platzhaltertext"/>
                          <w:lang w:val="fr-FR"/>
                        </w:rPr>
                        <w:t>texte</w:t>
                      </w:r>
                    </w:sdtContent>
                  </w:sdt>
                  <w:r w:rsidR="00100D75" w:rsidRPr="00965160">
                    <w:rPr>
                      <w:lang w:val="fr-FR"/>
                    </w:rPr>
                    <w:t xml:space="preserve"> </w:t>
                  </w:r>
                  <w:r w:rsidR="00512365" w:rsidRPr="00965160">
                    <w:rPr>
                      <w:lang w:val="fr-FR"/>
                    </w:rPr>
                    <w:t>EUR</w:t>
                  </w:r>
                </w:p>
              </w:tc>
              <w:tc>
                <w:tcPr>
                  <w:tcW w:w="1499" w:type="dxa"/>
                  <w:tcBorders>
                    <w:top w:val="single" w:sz="6" w:space="0" w:color="000000"/>
                  </w:tcBorders>
                </w:tcPr>
                <w:p w14:paraId="748ABB10" w14:textId="77777777" w:rsidR="00E44DCA" w:rsidRPr="00965160" w:rsidRDefault="00D67B7C">
                  <w:pPr>
                    <w:rPr>
                      <w:lang w:val="fr-FR"/>
                    </w:rPr>
                  </w:pPr>
                  <w:sdt>
                    <w:sdtPr>
                      <w:rPr>
                        <w:lang w:val="fr-FR"/>
                      </w:rPr>
                      <w:id w:val="-493719845"/>
                      <w:placeholder>
                        <w:docPart w:val="2E5BDB3A95044D739F8DB0E5F1E51133"/>
                      </w:placeholder>
                      <w:showingPlcHdr/>
                      <w:text/>
                    </w:sdtPr>
                    <w:sdtEndPr/>
                    <w:sdtContent>
                      <w:r w:rsidR="00100D75" w:rsidRPr="0089051A">
                        <w:rPr>
                          <w:rStyle w:val="Platzhaltertext"/>
                          <w:lang w:val="fr-FR"/>
                        </w:rPr>
                        <w:t>texte</w:t>
                      </w:r>
                    </w:sdtContent>
                  </w:sdt>
                </w:p>
              </w:tc>
              <w:tc>
                <w:tcPr>
                  <w:tcW w:w="2493" w:type="dxa"/>
                  <w:tcBorders>
                    <w:top w:val="single" w:sz="6" w:space="0" w:color="000000"/>
                  </w:tcBorders>
                </w:tcPr>
                <w:p w14:paraId="093752D8" w14:textId="77777777" w:rsidR="00E44DCA" w:rsidRPr="00965160" w:rsidRDefault="00D67B7C">
                  <w:pPr>
                    <w:rPr>
                      <w:lang w:val="fr-FR"/>
                    </w:rPr>
                  </w:pPr>
                  <w:sdt>
                    <w:sdtPr>
                      <w:rPr>
                        <w:lang w:val="fr-FR"/>
                      </w:rPr>
                      <w:id w:val="1313444157"/>
                      <w:placeholder>
                        <w:docPart w:val="7CB5A13FE366406694A5C43EDD99CFFF"/>
                      </w:placeholder>
                      <w:showingPlcHdr/>
                      <w:text/>
                    </w:sdtPr>
                    <w:sdtEndPr/>
                    <w:sdtContent>
                      <w:r w:rsidR="00100D75">
                        <w:rPr>
                          <w:lang w:val="fr-FR"/>
                        </w:rPr>
                        <w:t>EURIBOR 3 mois</w:t>
                      </w:r>
                    </w:sdtContent>
                  </w:sdt>
                </w:p>
              </w:tc>
              <w:tc>
                <w:tcPr>
                  <w:tcW w:w="1991" w:type="dxa"/>
                  <w:tcBorders>
                    <w:top w:val="single" w:sz="6" w:space="0" w:color="000000"/>
                  </w:tcBorders>
                </w:tcPr>
                <w:p w14:paraId="2A71F007" w14:textId="77777777" w:rsidR="00E44DCA" w:rsidRPr="00965160" w:rsidRDefault="00D67B7C">
                  <w:pPr>
                    <w:rPr>
                      <w:lang w:val="fr-FR"/>
                    </w:rPr>
                  </w:pPr>
                  <w:sdt>
                    <w:sdtPr>
                      <w:rPr>
                        <w:lang w:val="fr-FR"/>
                      </w:rPr>
                      <w:id w:val="1042864992"/>
                      <w:placeholder>
                        <w:docPart w:val="8325B9276C0B4FEE95A50D82D908D8BC"/>
                      </w:placeholder>
                      <w:showingPlcHdr/>
                      <w:text/>
                    </w:sdtPr>
                    <w:sdtEndPr/>
                    <w:sdtContent>
                      <w:r w:rsidR="00100D75" w:rsidRPr="0089051A">
                        <w:rPr>
                          <w:rStyle w:val="Platzhaltertext"/>
                          <w:lang w:val="fr-FR"/>
                        </w:rPr>
                        <w:t>texte</w:t>
                      </w:r>
                    </w:sdtContent>
                  </w:sdt>
                  <w:r w:rsidR="00100D75" w:rsidRPr="00965160">
                    <w:rPr>
                      <w:lang w:val="fr-FR"/>
                    </w:rPr>
                    <w:t xml:space="preserve"> </w:t>
                  </w:r>
                  <w:r w:rsidR="00F939FF" w:rsidRPr="00965160">
                    <w:rPr>
                      <w:lang w:val="fr-FR"/>
                    </w:rPr>
                    <w:t xml:space="preserve">% </w:t>
                  </w:r>
                  <w:proofErr w:type="spellStart"/>
                  <w:r w:rsidR="00F939FF" w:rsidRPr="00965160">
                    <w:rPr>
                      <w:lang w:val="fr-FR"/>
                    </w:rPr>
                    <w:t>p.a</w:t>
                  </w:r>
                  <w:proofErr w:type="spellEnd"/>
                  <w:r w:rsidR="00F939FF" w:rsidRPr="00965160">
                    <w:rPr>
                      <w:lang w:val="fr-FR"/>
                    </w:rPr>
                    <w:t>.</w:t>
                  </w:r>
                </w:p>
              </w:tc>
            </w:tr>
          </w:tbl>
          <w:p w14:paraId="7DE0C293" w14:textId="77777777" w:rsidR="00467F5C" w:rsidRPr="00965160" w:rsidRDefault="00467F5C">
            <w:pPr>
              <w:rPr>
                <w:lang w:val="fr-FR"/>
              </w:rPr>
            </w:pPr>
          </w:p>
          <w:p w14:paraId="2E6B941B" w14:textId="249AFE50" w:rsidR="00735D13" w:rsidRPr="00965160" w:rsidRDefault="00512365">
            <w:pPr>
              <w:rPr>
                <w:szCs w:val="22"/>
                <w:lang w:val="fr-FR"/>
              </w:rPr>
            </w:pPr>
            <w:r w:rsidRPr="00965160">
              <w:rPr>
                <w:szCs w:val="22"/>
                <w:lang w:val="fr-FR"/>
              </w:rPr>
              <w:t>Le produit est conclu pour une durée déterminée. La durée réelle du contrat est indiquée dans la confirmation de l’opération particulière.</w:t>
            </w:r>
            <w:r w:rsidR="00B942B0">
              <w:rPr>
                <w:szCs w:val="22"/>
                <w:lang w:val="fr-FR"/>
              </w:rPr>
              <w:t xml:space="preserve"> </w:t>
            </w:r>
            <w:r w:rsidRPr="00965160">
              <w:rPr>
                <w:szCs w:val="22"/>
                <w:lang w:val="fr-FR"/>
              </w:rPr>
              <w:t xml:space="preserve">Le contrat-cadre prend fin en cas de procédure collective affectant l’une des parties. </w:t>
            </w:r>
            <w:r w:rsidR="00AF2535">
              <w:rPr>
                <w:szCs w:val="22"/>
                <w:lang w:val="fr-FR"/>
              </w:rPr>
              <w:t>Une cessation anticipée peut se produire</w:t>
            </w:r>
            <w:r w:rsidR="00AF2535" w:rsidRPr="005946A8">
              <w:rPr>
                <w:szCs w:val="22"/>
                <w:lang w:val="fr-FR"/>
              </w:rPr>
              <w:t xml:space="preserve"> </w:t>
            </w:r>
            <w:r w:rsidRPr="00965160">
              <w:rPr>
                <w:szCs w:val="22"/>
                <w:lang w:val="fr-FR"/>
              </w:rPr>
              <w:t xml:space="preserve">en cas de retard de paiement de votre part ou de la part de la </w:t>
            </w:r>
            <w:r w:rsidR="00B942B0">
              <w:rPr>
                <w:szCs w:val="22"/>
                <w:lang w:val="fr-FR"/>
              </w:rPr>
              <w:t>Landesbank Saar</w:t>
            </w:r>
            <w:r w:rsidRPr="00965160">
              <w:rPr>
                <w:szCs w:val="22"/>
                <w:lang w:val="fr-FR"/>
              </w:rPr>
              <w:t xml:space="preserve">. Dans le cas d’une telle cessation anticipée du contrat-cadre (et de votre produit), la </w:t>
            </w:r>
            <w:r w:rsidR="00ED2A70">
              <w:rPr>
                <w:szCs w:val="22"/>
                <w:lang w:val="fr-FR"/>
              </w:rPr>
              <w:t xml:space="preserve">Landesbank </w:t>
            </w:r>
            <w:r w:rsidRPr="00965160">
              <w:rPr>
                <w:szCs w:val="22"/>
                <w:lang w:val="fr-FR"/>
              </w:rPr>
              <w:t>Saar déterminera un solde de compensation unique ainsi que la partie tenue à son paiement. Vous pouvez subir une perte conséquente du fait du produit.</w:t>
            </w:r>
          </w:p>
        </w:tc>
      </w:tr>
      <w:tr w:rsidR="009910A9" w:rsidRPr="00D67B7C" w14:paraId="090FE635" w14:textId="77777777" w:rsidTr="006E3A9C">
        <w:tc>
          <w:tcPr>
            <w:tcW w:w="1162" w:type="dxa"/>
          </w:tcPr>
          <w:p w14:paraId="3BAC065E" w14:textId="691AF8DC" w:rsidR="00EB3DA1" w:rsidRPr="00965160" w:rsidRDefault="00512365" w:rsidP="00EB3DA1">
            <w:pPr>
              <w:rPr>
                <w:szCs w:val="22"/>
                <w:lang w:val="fr-FR"/>
              </w:rPr>
            </w:pPr>
            <w:r w:rsidRPr="00965160">
              <w:rPr>
                <w:b/>
                <w:szCs w:val="22"/>
                <w:lang w:val="fr-FR"/>
              </w:rPr>
              <w:t>Investisseurs de détail visés</w:t>
            </w:r>
            <w:r w:rsidRPr="00965160">
              <w:rPr>
                <w:szCs w:val="22"/>
                <w:lang w:val="fr-FR"/>
              </w:rPr>
              <w:t> </w:t>
            </w:r>
          </w:p>
          <w:p w14:paraId="517D154C" w14:textId="77777777" w:rsidR="00EC180E" w:rsidRPr="00965160" w:rsidRDefault="00EC180E" w:rsidP="00A431AE">
            <w:pPr>
              <w:spacing w:before="60"/>
              <w:rPr>
                <w:b/>
                <w:color w:val="FF0000"/>
                <w:u w:val="single"/>
                <w:lang w:val="fr-FR"/>
              </w:rPr>
            </w:pPr>
          </w:p>
        </w:tc>
        <w:tc>
          <w:tcPr>
            <w:tcW w:w="8108" w:type="dxa"/>
            <w:tcMar>
              <w:right w:w="57" w:type="dxa"/>
            </w:tcMar>
          </w:tcPr>
          <w:p w14:paraId="46A6D395" w14:textId="4AC9F9CC" w:rsidR="0015048B" w:rsidRPr="00965160" w:rsidRDefault="00512365" w:rsidP="00F939FF">
            <w:pPr>
              <w:rPr>
                <w:szCs w:val="22"/>
                <w:lang w:val="fr-FR"/>
              </w:rPr>
            </w:pPr>
            <w:r w:rsidRPr="00965160">
              <w:rPr>
                <w:szCs w:val="22"/>
                <w:lang w:val="fr-FR"/>
              </w:rPr>
              <w:t>Le produit s’adresse à des clients qui recherchent la couverture, respectivement la gestion des risques financiers liés à des opérations de base pour la durée convenue. Le client devrait compenser économiquement les pertes pouvant résulter du produit ou les contenir dans des limites supportables</w:t>
            </w:r>
            <w:r w:rsidR="00ED2A70">
              <w:rPr>
                <w:szCs w:val="22"/>
                <w:lang w:val="fr-FR"/>
              </w:rPr>
              <w:t>,</w:t>
            </w:r>
            <w:r w:rsidRPr="00965160">
              <w:rPr>
                <w:szCs w:val="22"/>
                <w:lang w:val="fr-FR"/>
              </w:rPr>
              <w:t xml:space="preserve"> soit par une opération opposée ou d’une autre nature dans le cadre d’une stratégie générale de couverture, soit par un dénouement ou par la résiliation du produit ; il devrait disposer de connaissances et le cas échéant d’une expérience concernant les dérivés de gré à gré.</w:t>
            </w:r>
          </w:p>
        </w:tc>
      </w:tr>
    </w:tbl>
    <w:p w14:paraId="41FF2205" w14:textId="77777777" w:rsidR="00211E01" w:rsidRPr="00965160" w:rsidRDefault="00512365" w:rsidP="008767A5">
      <w:pPr>
        <w:pStyle w:val="berschrift3"/>
        <w:pBdr>
          <w:bottom w:val="single" w:sz="4" w:space="1" w:color="7F7F7F" w:themeColor="text1" w:themeTint="80"/>
        </w:pBdr>
        <w:rPr>
          <w:color w:val="7F7F7F" w:themeColor="text1" w:themeTint="80"/>
          <w:lang w:val="fr-FR"/>
        </w:rPr>
      </w:pPr>
      <w:r w:rsidRPr="00965160">
        <w:rPr>
          <w:color w:val="7F7F7F" w:themeColor="text1" w:themeTint="80"/>
          <w:lang w:val="fr-FR"/>
        </w:rPr>
        <w:t>Quels sont les risques et qu’est-ce que cela pourrait me rapporter </w:t>
      </w:r>
      <w:r w:rsidR="00753B28" w:rsidRPr="00965160">
        <w:rPr>
          <w:color w:val="7F7F7F" w:themeColor="text1" w:themeTint="80"/>
          <w:lang w:val="fr-FR"/>
        </w:rPr>
        <w:t>?</w:t>
      </w:r>
    </w:p>
    <w:tbl>
      <w:tblPr>
        <w:tblStyle w:val="Tabellenraster"/>
        <w:tblW w:w="10268" w:type="dxa"/>
        <w:tblLook w:val="04A0" w:firstRow="1" w:lastRow="0" w:firstColumn="1" w:lastColumn="0" w:noHBand="0" w:noVBand="1"/>
      </w:tblPr>
      <w:tblGrid>
        <w:gridCol w:w="2406"/>
        <w:gridCol w:w="7862"/>
      </w:tblGrid>
      <w:tr w:rsidR="009910A9" w:rsidRPr="00D67B7C" w14:paraId="7F94B86E" w14:textId="77777777" w:rsidTr="00D67B7C">
        <w:trPr>
          <w:cantSplit/>
          <w:trHeight w:val="3440"/>
        </w:trPr>
        <w:tc>
          <w:tcPr>
            <w:tcW w:w="2406" w:type="dxa"/>
          </w:tcPr>
          <w:p w14:paraId="73C8FE71" w14:textId="77777777" w:rsidR="00CB00A2" w:rsidRPr="00965160" w:rsidRDefault="00512365" w:rsidP="00685EE1">
            <w:pPr>
              <w:rPr>
                <w:b/>
                <w:color w:val="FF0000"/>
                <w:u w:val="single"/>
                <w:lang w:val="fr-FR"/>
              </w:rPr>
            </w:pPr>
            <w:r w:rsidRPr="00965160">
              <w:rPr>
                <w:b/>
                <w:szCs w:val="22"/>
                <w:lang w:val="fr-FR"/>
              </w:rPr>
              <w:t>Indicateur de risques</w:t>
            </w:r>
            <w:r w:rsidRPr="00965160">
              <w:rPr>
                <w:szCs w:val="22"/>
                <w:lang w:val="fr-FR"/>
              </w:rPr>
              <w:t> </w:t>
            </w:r>
          </w:p>
        </w:tc>
        <w:tc>
          <w:tcPr>
            <w:tcW w:w="7862" w:type="dxa"/>
          </w:tcPr>
          <w:tbl>
            <w:tblPr>
              <w:tblStyle w:val="TableStyleRiskIndicator"/>
              <w:tblW w:w="7638" w:type="dxa"/>
              <w:tblInd w:w="7" w:type="dxa"/>
              <w:tblCellMar>
                <w:left w:w="198" w:type="dxa"/>
                <w:right w:w="198" w:type="dxa"/>
              </w:tblCellMar>
              <w:tblLook w:val="04A0" w:firstRow="1" w:lastRow="0" w:firstColumn="1" w:lastColumn="0" w:noHBand="0" w:noVBand="1"/>
            </w:tblPr>
            <w:tblGrid>
              <w:gridCol w:w="1302"/>
              <w:gridCol w:w="6336"/>
            </w:tblGrid>
            <w:tr w:rsidR="009910A9" w14:paraId="67A4C6F8" w14:textId="77777777" w:rsidTr="00D67B7C">
              <w:trPr>
                <w:trHeight w:val="562"/>
              </w:trPr>
              <w:tc>
                <w:tcPr>
                  <w:tcW w:w="7638" w:type="dxa"/>
                  <w:gridSpan w:val="2"/>
                  <w:tcMar>
                    <w:left w:w="0" w:type="dxa"/>
                    <w:right w:w="0" w:type="dxa"/>
                  </w:tcMar>
                </w:tcPr>
                <w:tbl>
                  <w:tblPr>
                    <w:tblStyle w:val="TableStyleRiskIndicator"/>
                    <w:tblW w:w="7623" w:type="dxa"/>
                    <w:tblInd w:w="4" w:type="dxa"/>
                    <w:tblLook w:val="04A0" w:firstRow="1" w:lastRow="0" w:firstColumn="1" w:lastColumn="0" w:noHBand="0" w:noVBand="1"/>
                  </w:tblPr>
                  <w:tblGrid>
                    <w:gridCol w:w="1089"/>
                    <w:gridCol w:w="1089"/>
                    <w:gridCol w:w="1089"/>
                    <w:gridCol w:w="1089"/>
                    <w:gridCol w:w="1089"/>
                    <w:gridCol w:w="1089"/>
                    <w:gridCol w:w="1089"/>
                  </w:tblGrid>
                  <w:tr w:rsidR="009910A9" w14:paraId="7E45A76A" w14:textId="77777777" w:rsidTr="00D67B7C">
                    <w:trPr>
                      <w:trHeight w:val="562"/>
                    </w:trPr>
                    <w:tc>
                      <w:tcPr>
                        <w:tcW w:w="1089" w:type="dxa"/>
                      </w:tcPr>
                      <w:p w14:paraId="00D63316" w14:textId="77777777" w:rsidR="002B6C6B" w:rsidRPr="00965160" w:rsidRDefault="00512365" w:rsidP="009374B1">
                        <w:pPr>
                          <w:jc w:val="center"/>
                          <w:rPr>
                            <w:b/>
                            <w:color w:val="FF0000"/>
                            <w:sz w:val="44"/>
                            <w:u w:val="single"/>
                            <w:lang w:val="fr-FR"/>
                          </w:rPr>
                        </w:pPr>
                        <w:r w:rsidRPr="00965160">
                          <w:rPr>
                            <w:b/>
                            <w:sz w:val="44"/>
                            <w:lang w:val="fr-FR"/>
                          </w:rPr>
                          <w:t>1</w:t>
                        </w:r>
                      </w:p>
                    </w:tc>
                    <w:tc>
                      <w:tcPr>
                        <w:tcW w:w="1089" w:type="dxa"/>
                      </w:tcPr>
                      <w:p w14:paraId="34727430" w14:textId="77777777" w:rsidR="002B6C6B" w:rsidRPr="00965160" w:rsidRDefault="00512365" w:rsidP="009374B1">
                        <w:pPr>
                          <w:jc w:val="center"/>
                          <w:rPr>
                            <w:b/>
                            <w:color w:val="FF0000"/>
                            <w:sz w:val="44"/>
                            <w:u w:val="single"/>
                            <w:lang w:val="fr-FR"/>
                          </w:rPr>
                        </w:pPr>
                        <w:r w:rsidRPr="00965160">
                          <w:rPr>
                            <w:b/>
                            <w:sz w:val="44"/>
                            <w:lang w:val="fr-FR"/>
                          </w:rPr>
                          <w:t>2</w:t>
                        </w:r>
                      </w:p>
                    </w:tc>
                    <w:tc>
                      <w:tcPr>
                        <w:tcW w:w="1089" w:type="dxa"/>
                      </w:tcPr>
                      <w:p w14:paraId="25E01AD3" w14:textId="77777777" w:rsidR="002B6C6B" w:rsidRPr="00965160" w:rsidRDefault="00512365" w:rsidP="009374B1">
                        <w:pPr>
                          <w:jc w:val="center"/>
                          <w:rPr>
                            <w:b/>
                            <w:color w:val="FF0000"/>
                            <w:sz w:val="44"/>
                            <w:u w:val="single"/>
                            <w:lang w:val="fr-FR"/>
                          </w:rPr>
                        </w:pPr>
                        <w:r w:rsidRPr="00965160">
                          <w:rPr>
                            <w:b/>
                            <w:sz w:val="44"/>
                            <w:lang w:val="fr-FR"/>
                          </w:rPr>
                          <w:t>3</w:t>
                        </w:r>
                      </w:p>
                    </w:tc>
                    <w:tc>
                      <w:tcPr>
                        <w:tcW w:w="1089" w:type="dxa"/>
                      </w:tcPr>
                      <w:p w14:paraId="2171D746" w14:textId="77777777" w:rsidR="002B6C6B" w:rsidRPr="00965160" w:rsidRDefault="00512365" w:rsidP="009374B1">
                        <w:pPr>
                          <w:jc w:val="center"/>
                          <w:rPr>
                            <w:b/>
                            <w:color w:val="FF0000"/>
                            <w:sz w:val="44"/>
                            <w:u w:val="single"/>
                            <w:lang w:val="fr-FR"/>
                          </w:rPr>
                        </w:pPr>
                        <w:r w:rsidRPr="00965160">
                          <w:rPr>
                            <w:b/>
                            <w:sz w:val="44"/>
                            <w:lang w:val="fr-FR"/>
                          </w:rPr>
                          <w:t>4</w:t>
                        </w:r>
                      </w:p>
                    </w:tc>
                    <w:tc>
                      <w:tcPr>
                        <w:tcW w:w="1089" w:type="dxa"/>
                      </w:tcPr>
                      <w:p w14:paraId="275C669F" w14:textId="77777777" w:rsidR="002B6C6B" w:rsidRPr="00965160" w:rsidRDefault="00512365" w:rsidP="009374B1">
                        <w:pPr>
                          <w:jc w:val="center"/>
                          <w:rPr>
                            <w:b/>
                            <w:color w:val="FF0000"/>
                            <w:sz w:val="44"/>
                            <w:u w:val="single"/>
                            <w:lang w:val="fr-FR"/>
                          </w:rPr>
                        </w:pPr>
                        <w:r w:rsidRPr="00965160">
                          <w:rPr>
                            <w:b/>
                            <w:sz w:val="44"/>
                            <w:lang w:val="fr-FR"/>
                          </w:rPr>
                          <w:t>5</w:t>
                        </w:r>
                      </w:p>
                    </w:tc>
                    <w:tc>
                      <w:tcPr>
                        <w:tcW w:w="1089" w:type="dxa"/>
                        <w:tcBorders>
                          <w:right w:val="single" w:sz="8" w:space="0" w:color="EEECE1" w:themeColor="text2"/>
                        </w:tcBorders>
                      </w:tcPr>
                      <w:p w14:paraId="1ED996DA" w14:textId="77777777" w:rsidR="002B6C6B" w:rsidRPr="00965160" w:rsidRDefault="00512365" w:rsidP="009374B1">
                        <w:pPr>
                          <w:jc w:val="center"/>
                          <w:rPr>
                            <w:b/>
                            <w:color w:val="FF0000"/>
                            <w:sz w:val="44"/>
                            <w:u w:val="single"/>
                            <w:lang w:val="fr-FR"/>
                          </w:rPr>
                        </w:pPr>
                        <w:r w:rsidRPr="00965160">
                          <w:rPr>
                            <w:b/>
                            <w:sz w:val="44"/>
                            <w:lang w:val="fr-FR"/>
                          </w:rPr>
                          <w:t>6</w:t>
                        </w:r>
                      </w:p>
                    </w:tc>
                    <w:tc>
                      <w:tcPr>
                        <w:tcW w:w="1089" w:type="dxa"/>
                        <w:tcBorders>
                          <w:top w:val="single" w:sz="8" w:space="0" w:color="EEECE1" w:themeColor="text2"/>
                          <w:left w:val="single" w:sz="8" w:space="0" w:color="EEECE1" w:themeColor="text2"/>
                          <w:bottom w:val="single" w:sz="8" w:space="0" w:color="EEECE1" w:themeColor="text2"/>
                          <w:right w:val="single" w:sz="8" w:space="0" w:color="EEECE1" w:themeColor="text2"/>
                        </w:tcBorders>
                        <w:shd w:val="clear" w:color="auto" w:fill="7F7F7F" w:themeFill="text1" w:themeFillTint="80"/>
                      </w:tcPr>
                      <w:p w14:paraId="1C7CE40E" w14:textId="77777777" w:rsidR="002B6C6B" w:rsidRPr="00965160" w:rsidRDefault="00512365" w:rsidP="009374B1">
                        <w:pPr>
                          <w:jc w:val="center"/>
                          <w:rPr>
                            <w:b/>
                            <w:color w:val="FFFFFF" w:themeColor="background1"/>
                            <w:sz w:val="44"/>
                            <w:u w:val="single"/>
                            <w:lang w:val="fr-FR"/>
                          </w:rPr>
                        </w:pPr>
                        <w:r w:rsidRPr="00965160">
                          <w:rPr>
                            <w:b/>
                            <w:color w:val="FFFFFF" w:themeColor="background1"/>
                            <w:sz w:val="44"/>
                            <w:lang w:val="fr-FR"/>
                          </w:rPr>
                          <w:t>7</w:t>
                        </w:r>
                      </w:p>
                    </w:tc>
                  </w:tr>
                </w:tbl>
                <w:p w14:paraId="51348A26" w14:textId="77777777" w:rsidR="00175197" w:rsidRPr="00965160" w:rsidRDefault="00175197">
                  <w:pPr>
                    <w:rPr>
                      <w:color w:val="FF0000"/>
                      <w:u w:val="single"/>
                      <w:lang w:val="fr-FR"/>
                    </w:rPr>
                  </w:pPr>
                </w:p>
              </w:tc>
            </w:tr>
            <w:tr w:rsidR="009910A9" w14:paraId="2A668378" w14:textId="77777777" w:rsidTr="00D67B7C">
              <w:trPr>
                <w:trHeight w:val="562"/>
              </w:trPr>
              <w:tc>
                <w:tcPr>
                  <w:tcW w:w="7638" w:type="dxa"/>
                  <w:gridSpan w:val="2"/>
                </w:tcPr>
                <w:p w14:paraId="3771F8E7" w14:textId="77777777" w:rsidR="002B6C6B" w:rsidRPr="00965160" w:rsidRDefault="00512365" w:rsidP="00260BA0">
                  <w:pPr>
                    <w:jc w:val="center"/>
                    <w:rPr>
                      <w:color w:val="FF0000"/>
                      <w:sz w:val="28"/>
                      <w:u w:val="single"/>
                      <w:lang w:val="fr-FR" w:eastAsia="en-US"/>
                    </w:rPr>
                  </w:pPr>
                  <w:r w:rsidRPr="00965160">
                    <w:rPr>
                      <w:rFonts w:ascii="Wingdings 3" w:hAnsi="Wingdings 3"/>
                      <w:sz w:val="28"/>
                      <w:szCs w:val="28"/>
                      <w:lang w:val="fr-FR" w:eastAsia="en-US"/>
                    </w:rPr>
                    <w:sym w:font="Wingdings 3" w:char="F085"/>
                  </w:r>
                  <w:r w:rsidRPr="00965160">
                    <w:rPr>
                      <w:sz w:val="28"/>
                      <w:vertAlign w:val="superscript"/>
                      <w:lang w:val="fr-FR" w:eastAsia="en-US"/>
                    </w:rPr>
                    <w:t>______________________________________________________________</w:t>
                  </w:r>
                  <w:r w:rsidRPr="00965160">
                    <w:rPr>
                      <w:rFonts w:ascii="Wingdings 3" w:hAnsi="Wingdings 3"/>
                      <w:sz w:val="28"/>
                      <w:szCs w:val="28"/>
                      <w:lang w:val="fr-FR" w:eastAsia="en-US"/>
                    </w:rPr>
                    <w:sym w:font="Wingdings 3" w:char="F086"/>
                  </w:r>
                </w:p>
              </w:tc>
            </w:tr>
            <w:tr w:rsidR="009910A9" w:rsidRPr="00D67B7C" w14:paraId="3F1FD020" w14:textId="77777777" w:rsidTr="00D67B7C">
              <w:trPr>
                <w:trHeight w:val="562"/>
              </w:trPr>
              <w:tc>
                <w:tcPr>
                  <w:tcW w:w="7638" w:type="dxa"/>
                  <w:gridSpan w:val="2"/>
                </w:tcPr>
                <w:p w14:paraId="39CE6C5C" w14:textId="77777777" w:rsidR="002B6C6B" w:rsidRPr="00965160" w:rsidRDefault="00512365" w:rsidP="007F02A6">
                  <w:pPr>
                    <w:jc w:val="center"/>
                    <w:rPr>
                      <w:color w:val="FF0000"/>
                      <w:sz w:val="28"/>
                      <w:szCs w:val="28"/>
                      <w:u w:val="single"/>
                      <w:lang w:val="fr-FR" w:eastAsia="en-US"/>
                    </w:rPr>
                  </w:pPr>
                  <w:proofErr w:type="gramStart"/>
                  <w:r w:rsidRPr="00965160">
                    <w:rPr>
                      <w:szCs w:val="22"/>
                      <w:lang w:val="fr-FR"/>
                    </w:rPr>
                    <w:t>risque</w:t>
                  </w:r>
                  <w:proofErr w:type="gramEnd"/>
                  <w:r w:rsidRPr="00965160">
                    <w:rPr>
                      <w:szCs w:val="22"/>
                      <w:lang w:val="fr-FR"/>
                    </w:rPr>
                    <w:t xml:space="preserve"> le plus faible</w:t>
                  </w:r>
                  <w:r w:rsidR="00753B28" w:rsidRPr="00965160">
                    <w:rPr>
                      <w:b/>
                      <w:lang w:val="fr-FR"/>
                    </w:rPr>
                    <w:tab/>
                  </w:r>
                  <w:r w:rsidR="00753B28" w:rsidRPr="00965160">
                    <w:rPr>
                      <w:b/>
                      <w:lang w:val="fr-FR"/>
                    </w:rPr>
                    <w:tab/>
                  </w:r>
                  <w:r w:rsidR="00753B28" w:rsidRPr="00965160">
                    <w:rPr>
                      <w:b/>
                      <w:lang w:val="fr-FR"/>
                    </w:rPr>
                    <w:tab/>
                  </w:r>
                  <w:r w:rsidR="00753B28" w:rsidRPr="00965160">
                    <w:rPr>
                      <w:b/>
                      <w:lang w:val="fr-FR"/>
                    </w:rPr>
                    <w:tab/>
                  </w:r>
                  <w:r w:rsidR="00753B28" w:rsidRPr="00965160">
                    <w:rPr>
                      <w:b/>
                      <w:lang w:val="fr-FR"/>
                    </w:rPr>
                    <w:tab/>
                  </w:r>
                  <w:r w:rsidR="00753B28" w:rsidRPr="00965160">
                    <w:rPr>
                      <w:b/>
                      <w:lang w:val="fr-FR"/>
                    </w:rPr>
                    <w:tab/>
                  </w:r>
                  <w:r w:rsidRPr="00965160">
                    <w:rPr>
                      <w:b/>
                      <w:lang w:val="fr-FR"/>
                    </w:rPr>
                    <w:t>risqu</w:t>
                  </w:r>
                  <w:r w:rsidR="007F02A6" w:rsidRPr="00965160">
                    <w:rPr>
                      <w:b/>
                      <w:lang w:val="fr-FR"/>
                    </w:rPr>
                    <w:t>e</w:t>
                  </w:r>
                  <w:r w:rsidRPr="00965160">
                    <w:rPr>
                      <w:b/>
                      <w:lang w:val="fr-FR"/>
                    </w:rPr>
                    <w:t xml:space="preserve"> le plus élevé</w:t>
                  </w:r>
                </w:p>
              </w:tc>
            </w:tr>
            <w:tr w:rsidR="009910A9" w:rsidRPr="00D67B7C" w14:paraId="57AC0EEE" w14:textId="77777777" w:rsidTr="00D67B7C">
              <w:trPr>
                <w:trHeight w:val="844"/>
              </w:trPr>
              <w:tc>
                <w:tcPr>
                  <w:tcW w:w="1302" w:type="dxa"/>
                </w:tcPr>
                <w:p w14:paraId="42803923" w14:textId="77777777" w:rsidR="002B6C6B" w:rsidRPr="00965160" w:rsidRDefault="00512365" w:rsidP="009374B1">
                  <w:pPr>
                    <w:rPr>
                      <w:color w:val="FF0000"/>
                      <w:sz w:val="28"/>
                      <w:szCs w:val="18"/>
                      <w:u w:val="single"/>
                      <w:lang w:val="fr-FR" w:eastAsia="en-US"/>
                    </w:rPr>
                  </w:pPr>
                  <w:r w:rsidRPr="00965160">
                    <w:rPr>
                      <w:noProof/>
                    </w:rPr>
                    <w:drawing>
                      <wp:inline distT="0" distB="0" distL="0" distR="0" wp14:anchorId="633BBCB6" wp14:editId="05C38822">
                        <wp:extent cx="548226" cy="464024"/>
                        <wp:effectExtent l="0" t="0" r="0" b="0"/>
                        <wp:docPr id="174361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37787" name="Grafik 1"/>
                                <pic:cNvPicPr>
                                  <a:picLocks noChangeAspect="1" noChangeArrowheads="1"/>
                                </pic:cNvPicPr>
                              </pic:nvPicPr>
                              <pic:blipFill>
                                <a:blip r:embed="rId8" cstate="print">
                                  <a:duotone>
                                    <a:prstClr val="black"/>
                                    <a:srgbClr val="FF0000">
                                      <a:tint val="45000"/>
                                      <a:satMod val="400000"/>
                                    </a:srgbClr>
                                  </a:duotone>
                                  <a:lum bright="52000" contrast="90000"/>
                                  <a:extLst>
                                    <a:ext uri="{28A0092B-C50C-407E-A947-70E740481C1C}">
                                      <a14:useLocalDpi xmlns:a14="http://schemas.microsoft.com/office/drawing/2010/main" val="0"/>
                                    </a:ext>
                                  </a:extLst>
                                </a:blip>
                                <a:srcRect b="24915"/>
                                <a:stretch>
                                  <a:fillRect/>
                                </a:stretch>
                              </pic:blipFill>
                              <pic:spPr bwMode="auto">
                                <a:xfrm>
                                  <a:off x="0" y="0"/>
                                  <a:ext cx="555670" cy="470324"/>
                                </a:xfrm>
                                <a:prstGeom prst="rect">
                                  <a:avLst/>
                                </a:prstGeom>
                                <a:noFill/>
                                <a:ln>
                                  <a:noFill/>
                                </a:ln>
                              </pic:spPr>
                            </pic:pic>
                          </a:graphicData>
                        </a:graphic>
                      </wp:inline>
                    </w:drawing>
                  </w:r>
                </w:p>
              </w:tc>
              <w:tc>
                <w:tcPr>
                  <w:tcW w:w="6336" w:type="dxa"/>
                </w:tcPr>
                <w:p w14:paraId="4C1CC191" w14:textId="77777777" w:rsidR="00467F5C" w:rsidRPr="00965160" w:rsidRDefault="00512365" w:rsidP="00467F5C">
                  <w:pPr>
                    <w:rPr>
                      <w:lang w:val="fr-FR"/>
                    </w:rPr>
                  </w:pPr>
                  <w:r w:rsidRPr="00965160">
                    <w:rPr>
                      <w:szCs w:val="22"/>
                      <w:lang w:val="fr-FR"/>
                    </w:rPr>
                    <w:t xml:space="preserve">Cet indicateur de risque part de l’hypothèse que vous conservez le produit </w:t>
                  </w:r>
                  <w:sdt>
                    <w:sdtPr>
                      <w:rPr>
                        <w:lang w:val="fr-FR"/>
                      </w:rPr>
                      <w:id w:val="-857650600"/>
                      <w:placeholder>
                        <w:docPart w:val="1EBEF940526E49F296489560A96F1084"/>
                      </w:placeholder>
                      <w:showingPlcHdr/>
                      <w:text/>
                    </w:sdtPr>
                    <w:sdtEndPr/>
                    <w:sdtContent>
                      <w:r w:rsidR="00100D75" w:rsidRPr="00E70C65">
                        <w:rPr>
                          <w:rStyle w:val="Platzhaltertext"/>
                          <w:lang w:val="fr-FR"/>
                        </w:rPr>
                        <w:t>texte</w:t>
                      </w:r>
                    </w:sdtContent>
                  </w:sdt>
                  <w:r w:rsidR="00100D75">
                    <w:rPr>
                      <w:szCs w:val="22"/>
                      <w:lang w:val="fr-FR"/>
                    </w:rPr>
                    <w:t xml:space="preserve"> </w:t>
                  </w:r>
                  <w:r w:rsidR="00B25B49">
                    <w:rPr>
                      <w:szCs w:val="22"/>
                      <w:lang w:val="fr-FR"/>
                    </w:rPr>
                    <w:t>ans</w:t>
                  </w:r>
                  <w:r w:rsidRPr="00965160">
                    <w:rPr>
                      <w:szCs w:val="22"/>
                      <w:lang w:val="fr-FR"/>
                    </w:rPr>
                    <w:t>.</w:t>
                  </w:r>
                </w:p>
                <w:p w14:paraId="6686B4DF" w14:textId="77777777" w:rsidR="00ED2A70" w:rsidRDefault="00512365" w:rsidP="00226E19">
                  <w:pPr>
                    <w:rPr>
                      <w:lang w:val="fr-FR"/>
                    </w:rPr>
                  </w:pPr>
                  <w:r w:rsidRPr="00965160">
                    <w:rPr>
                      <w:lang w:val="fr-FR"/>
                    </w:rPr>
                    <w:t xml:space="preserve">Le </w:t>
                  </w:r>
                  <w:r w:rsidRPr="00965160">
                    <w:rPr>
                      <w:szCs w:val="22"/>
                      <w:lang w:val="fr-FR"/>
                    </w:rPr>
                    <w:t>risque réel peut être très différent si vous optez pour une sortie avant échéance, et vous pourriez obtenir moins en retour</w:t>
                  </w:r>
                  <w:r w:rsidRPr="00965160">
                    <w:rPr>
                      <w:lang w:val="fr-FR"/>
                    </w:rPr>
                    <w:t xml:space="preserve">. </w:t>
                  </w:r>
                </w:p>
                <w:p w14:paraId="063AA6F4" w14:textId="6F9948B2" w:rsidR="00226E19" w:rsidRPr="00965160" w:rsidRDefault="00512365" w:rsidP="00226E19">
                  <w:pPr>
                    <w:rPr>
                      <w:color w:val="FF0000"/>
                      <w:u w:val="single"/>
                      <w:lang w:val="fr-FR"/>
                    </w:rPr>
                  </w:pPr>
                  <w:r w:rsidRPr="00965160">
                    <w:rPr>
                      <w:szCs w:val="22"/>
                      <w:lang w:val="fr-FR"/>
                    </w:rPr>
                    <w:t>Vous ne pourrez peut-être pas sortir du produit avant échéance. Vous pourriez subir des coûts supplémentaires importants si vous sortez du produit avant échéance</w:t>
                  </w:r>
                  <w:r w:rsidRPr="00965160">
                    <w:rPr>
                      <w:lang w:val="fr-FR"/>
                    </w:rPr>
                    <w:t>.</w:t>
                  </w:r>
                </w:p>
                <w:p w14:paraId="132398DD" w14:textId="77777777" w:rsidR="00EC3D6B" w:rsidRPr="00965160" w:rsidRDefault="00EC3D6B" w:rsidP="00467F5C">
                  <w:pPr>
                    <w:rPr>
                      <w:color w:val="FF0000"/>
                      <w:u w:val="single"/>
                      <w:lang w:val="fr-FR"/>
                    </w:rPr>
                  </w:pPr>
                </w:p>
              </w:tc>
            </w:tr>
          </w:tbl>
          <w:p w14:paraId="7EC5A696" w14:textId="77777777" w:rsidR="00175197" w:rsidRPr="00965160" w:rsidRDefault="00175197">
            <w:pPr>
              <w:rPr>
                <w:color w:val="FF0000"/>
                <w:u w:val="single"/>
                <w:lang w:val="fr-FR"/>
              </w:rPr>
            </w:pPr>
          </w:p>
        </w:tc>
      </w:tr>
    </w:tbl>
    <w:p w14:paraId="0774628E" w14:textId="4120ED58" w:rsidR="00226E19" w:rsidRPr="00965160" w:rsidRDefault="00512365" w:rsidP="00226E19">
      <w:pPr>
        <w:rPr>
          <w:lang w:val="fr-FR"/>
        </w:rPr>
      </w:pPr>
      <w:bookmarkStart w:id="0" w:name="_Hlk100508636"/>
      <w:r w:rsidRPr="00965160">
        <w:rPr>
          <w:szCs w:val="22"/>
          <w:lang w:val="fr-FR"/>
        </w:rPr>
        <w:t xml:space="preserve">L’indicateur synthétique de risque permet d’apprécier le niveau de risque de ce produit par rapport à d’autres. Il indique la probabilité </w:t>
      </w:r>
      <w:r w:rsidR="000A053B" w:rsidRPr="00965160">
        <w:rPr>
          <w:szCs w:val="22"/>
          <w:lang w:val="fr-FR"/>
        </w:rPr>
        <w:t xml:space="preserve">que </w:t>
      </w:r>
      <w:r w:rsidR="000A053B">
        <w:rPr>
          <w:szCs w:val="22"/>
          <w:lang w:val="fr-FR"/>
        </w:rPr>
        <w:t>vous perdiez de l’argent avec ce</w:t>
      </w:r>
      <w:r w:rsidR="000A053B" w:rsidRPr="00965160">
        <w:rPr>
          <w:szCs w:val="22"/>
          <w:lang w:val="fr-FR"/>
        </w:rPr>
        <w:t xml:space="preserve"> produit </w:t>
      </w:r>
      <w:r w:rsidRPr="00965160">
        <w:rPr>
          <w:szCs w:val="22"/>
          <w:lang w:val="fr-FR"/>
        </w:rPr>
        <w:t xml:space="preserve">en cas de mouvements sur les marchés ou d’une impossibilité de notre part de vous payer. Nous avons classé ce produit dans la classe de risque 7 sur 7, ce qui est la classe de risque la plus élevée. Autrement dit, les pertes potentielles liées </w:t>
      </w:r>
      <w:r w:rsidR="00370683" w:rsidRPr="002F4F63">
        <w:rPr>
          <w:szCs w:val="22"/>
          <w:lang w:val="fr-FR"/>
        </w:rPr>
        <w:t xml:space="preserve">aux </w:t>
      </w:r>
      <w:r w:rsidR="00370683">
        <w:rPr>
          <w:szCs w:val="22"/>
          <w:lang w:val="fr-FR"/>
        </w:rPr>
        <w:t xml:space="preserve">évolutions </w:t>
      </w:r>
      <w:r w:rsidR="00370683" w:rsidRPr="002F4F63">
        <w:rPr>
          <w:szCs w:val="22"/>
          <w:lang w:val="fr-FR"/>
        </w:rPr>
        <w:lastRenderedPageBreak/>
        <w:t>futur</w:t>
      </w:r>
      <w:r w:rsidR="00370683">
        <w:rPr>
          <w:szCs w:val="22"/>
          <w:lang w:val="fr-FR"/>
        </w:rPr>
        <w:t>e</w:t>
      </w:r>
      <w:r w:rsidR="00370683" w:rsidRPr="002F4F63">
        <w:rPr>
          <w:szCs w:val="22"/>
          <w:lang w:val="fr-FR"/>
        </w:rPr>
        <w:t xml:space="preserve">s </w:t>
      </w:r>
      <w:r w:rsidR="00370683">
        <w:rPr>
          <w:szCs w:val="22"/>
          <w:lang w:val="fr-FR"/>
        </w:rPr>
        <w:t xml:space="preserve">de la </w:t>
      </w:r>
      <w:proofErr w:type="gramStart"/>
      <w:r w:rsidR="00370683">
        <w:rPr>
          <w:szCs w:val="22"/>
          <w:lang w:val="fr-FR"/>
        </w:rPr>
        <w:t>valeur</w:t>
      </w:r>
      <w:r w:rsidR="00370683" w:rsidRPr="002F4F63">
        <w:rPr>
          <w:szCs w:val="22"/>
          <w:lang w:val="fr-FR"/>
        </w:rPr>
        <w:t xml:space="preserve"> </w:t>
      </w:r>
      <w:r w:rsidRPr="00965160">
        <w:rPr>
          <w:szCs w:val="22"/>
          <w:lang w:val="fr-FR"/>
        </w:rPr>
        <w:t xml:space="preserve"> du</w:t>
      </w:r>
      <w:proofErr w:type="gramEnd"/>
      <w:r w:rsidRPr="00965160">
        <w:rPr>
          <w:szCs w:val="22"/>
          <w:lang w:val="fr-FR"/>
        </w:rPr>
        <w:t xml:space="preserve"> produit se situent à un niveau très élevé. Si la situation venait à se détériorer sur les marchés, il est très peu probable que la capacité de la </w:t>
      </w:r>
      <w:r w:rsidR="006565AD">
        <w:rPr>
          <w:szCs w:val="22"/>
          <w:lang w:val="fr-FR"/>
        </w:rPr>
        <w:t xml:space="preserve">Landesbank </w:t>
      </w:r>
      <w:r w:rsidRPr="00965160">
        <w:rPr>
          <w:szCs w:val="22"/>
          <w:lang w:val="fr-FR"/>
        </w:rPr>
        <w:t xml:space="preserve">Saar à vous payer en soit affectée. Dans certains cas, vous pourriez avoir à verser des sommes </w:t>
      </w:r>
      <w:r w:rsidRPr="00D93CD0">
        <w:rPr>
          <w:szCs w:val="22"/>
          <w:lang w:val="fr-FR"/>
        </w:rPr>
        <w:t>supplémentaires</w:t>
      </w:r>
      <w:r w:rsidRPr="00965160">
        <w:rPr>
          <w:szCs w:val="22"/>
          <w:lang w:val="fr-FR"/>
        </w:rPr>
        <w:t xml:space="preserve"> pour couvrir les pertes. </w:t>
      </w:r>
      <w:r w:rsidRPr="00965160">
        <w:rPr>
          <w:b/>
          <w:szCs w:val="22"/>
          <w:lang w:val="fr-FR"/>
        </w:rPr>
        <w:t xml:space="preserve">Vos pertes totales pourraient être très </w:t>
      </w:r>
      <w:r w:rsidR="00D93CD0">
        <w:rPr>
          <w:b/>
          <w:szCs w:val="22"/>
          <w:lang w:val="fr-FR"/>
        </w:rPr>
        <w:t>conséquentes</w:t>
      </w:r>
      <w:r w:rsidRPr="00965160">
        <w:rPr>
          <w:b/>
          <w:szCs w:val="22"/>
          <w:lang w:val="fr-FR"/>
        </w:rPr>
        <w:t>.</w:t>
      </w:r>
      <w:r w:rsidRPr="00965160">
        <w:rPr>
          <w:szCs w:val="22"/>
          <w:lang w:val="fr-FR"/>
        </w:rPr>
        <w:t xml:space="preserve"> Ce produit ne prévoyant pas de protection contre les aléas de marché, vous pourriez </w:t>
      </w:r>
      <w:r w:rsidR="00D93CD0">
        <w:rPr>
          <w:szCs w:val="22"/>
          <w:lang w:val="fr-FR"/>
        </w:rPr>
        <w:t>subir des pertes importantes</w:t>
      </w:r>
      <w:r w:rsidRPr="00965160">
        <w:rPr>
          <w:szCs w:val="22"/>
          <w:lang w:val="fr-FR"/>
        </w:rPr>
        <w:t xml:space="preserve">. Si nous ne sommes pas en mesure de vous verser les sommes dues, vous pourriez </w:t>
      </w:r>
      <w:r w:rsidR="00D93CD0">
        <w:rPr>
          <w:szCs w:val="22"/>
          <w:lang w:val="fr-FR"/>
        </w:rPr>
        <w:t>subir des pertes importantes.</w:t>
      </w:r>
    </w:p>
    <w:bookmarkEnd w:id="0"/>
    <w:p w14:paraId="16F5882D" w14:textId="77777777" w:rsidR="006E3A9C" w:rsidRPr="00965160" w:rsidRDefault="006E3A9C" w:rsidP="008767A5">
      <w:pPr>
        <w:keepNext/>
        <w:keepLines/>
        <w:rPr>
          <w:b/>
          <w:lang w:val="fr-FR"/>
        </w:rPr>
      </w:pPr>
    </w:p>
    <w:p w14:paraId="6475EEBA" w14:textId="77777777" w:rsidR="00923938" w:rsidRPr="00965160" w:rsidRDefault="00512365" w:rsidP="008767A5">
      <w:pPr>
        <w:keepNext/>
        <w:keepLines/>
        <w:rPr>
          <w:b/>
          <w:lang w:val="fr-FR"/>
        </w:rPr>
      </w:pPr>
      <w:r w:rsidRPr="00965160">
        <w:rPr>
          <w:b/>
          <w:lang w:val="fr-FR"/>
        </w:rPr>
        <w:t>Scénarios de performance</w:t>
      </w:r>
    </w:p>
    <w:tbl>
      <w:tblPr>
        <w:tblStyle w:val="TabelleElegant"/>
        <w:tblW w:w="10344" w:type="dxa"/>
        <w:tblLook w:val="0480" w:firstRow="0" w:lastRow="0" w:firstColumn="1" w:lastColumn="0" w:noHBand="0" w:noVBand="1"/>
      </w:tblPr>
      <w:tblGrid>
        <w:gridCol w:w="2376"/>
        <w:gridCol w:w="3544"/>
        <w:gridCol w:w="1418"/>
        <w:gridCol w:w="1559"/>
        <w:gridCol w:w="1447"/>
      </w:tblGrid>
      <w:tr w:rsidR="009910A9" w14:paraId="608C3BB7" w14:textId="77777777" w:rsidTr="00D67B7C">
        <w:tc>
          <w:tcPr>
            <w:tcW w:w="2376" w:type="dxa"/>
            <w:tcBorders>
              <w:top w:val="double" w:sz="6" w:space="0" w:color="000000"/>
              <w:bottom w:val="single" w:sz="6" w:space="0" w:color="000000"/>
            </w:tcBorders>
            <w:shd w:val="clear" w:color="auto" w:fill="EEECE1" w:themeFill="text2"/>
          </w:tcPr>
          <w:p w14:paraId="1B54413F" w14:textId="280CAC22" w:rsidR="00100D75" w:rsidRPr="00965160" w:rsidRDefault="00D93CD0" w:rsidP="00F939FF">
            <w:pPr>
              <w:tabs>
                <w:tab w:val="left" w:pos="6804"/>
              </w:tabs>
              <w:rPr>
                <w:szCs w:val="22"/>
                <w:lang w:val="fr-FR"/>
              </w:rPr>
            </w:pPr>
            <w:r>
              <w:rPr>
                <w:szCs w:val="22"/>
                <w:lang w:val="fr-FR"/>
              </w:rPr>
              <w:t>M</w:t>
            </w:r>
            <w:r w:rsidR="00512365" w:rsidRPr="00965160">
              <w:rPr>
                <w:szCs w:val="22"/>
                <w:lang w:val="fr-FR"/>
              </w:rPr>
              <w:t xml:space="preserve">ontant </w:t>
            </w:r>
            <w:r>
              <w:rPr>
                <w:szCs w:val="22"/>
                <w:lang w:val="fr-FR"/>
              </w:rPr>
              <w:t>de référence/</w:t>
            </w:r>
            <w:r w:rsidR="00512365" w:rsidRPr="00965160">
              <w:rPr>
                <w:szCs w:val="22"/>
                <w:lang w:val="fr-FR"/>
              </w:rPr>
              <w:t>nominal</w:t>
            </w:r>
          </w:p>
          <w:p w14:paraId="0A57C20A" w14:textId="77777777" w:rsidR="00100D75" w:rsidRPr="00965160" w:rsidRDefault="00512365" w:rsidP="00F939FF">
            <w:pPr>
              <w:tabs>
                <w:tab w:val="left" w:pos="6804"/>
              </w:tabs>
              <w:rPr>
                <w:szCs w:val="22"/>
                <w:lang w:val="fr-FR"/>
              </w:rPr>
            </w:pPr>
            <w:r w:rsidRPr="00965160">
              <w:rPr>
                <w:szCs w:val="22"/>
                <w:lang w:val="fr-FR"/>
              </w:rPr>
              <w:t>EUR 10 000*</w:t>
            </w:r>
          </w:p>
          <w:p w14:paraId="63BBBD4B" w14:textId="77777777" w:rsidR="00100D75" w:rsidRPr="00965160" w:rsidRDefault="00512365" w:rsidP="00F939FF">
            <w:pPr>
              <w:keepNext/>
              <w:keepLines/>
              <w:rPr>
                <w:b/>
                <w:color w:val="FF0000"/>
                <w:u w:val="single"/>
                <w:lang w:val="fr-FR"/>
              </w:rPr>
            </w:pPr>
            <w:r w:rsidRPr="00965160">
              <w:rPr>
                <w:szCs w:val="22"/>
                <w:lang w:val="fr-FR"/>
              </w:rPr>
              <w:t>Scénarios</w:t>
            </w:r>
          </w:p>
        </w:tc>
        <w:tc>
          <w:tcPr>
            <w:tcW w:w="3544" w:type="dxa"/>
            <w:tcBorders>
              <w:top w:val="double" w:sz="6" w:space="0" w:color="000000"/>
              <w:bottom w:val="single" w:sz="6" w:space="0" w:color="000000"/>
            </w:tcBorders>
            <w:shd w:val="clear" w:color="auto" w:fill="EEECE1" w:themeFill="text2"/>
          </w:tcPr>
          <w:p w14:paraId="3459C0E9" w14:textId="77777777" w:rsidR="00100D75" w:rsidRPr="00965160" w:rsidRDefault="00100D75" w:rsidP="008767A5">
            <w:pPr>
              <w:keepNext/>
              <w:keepLines/>
              <w:rPr>
                <w:b/>
                <w:color w:val="FF0000"/>
                <w:u w:val="single"/>
                <w:lang w:val="fr-FR"/>
              </w:rPr>
            </w:pPr>
          </w:p>
        </w:tc>
        <w:tc>
          <w:tcPr>
            <w:tcW w:w="1418" w:type="dxa"/>
            <w:tcBorders>
              <w:top w:val="double" w:sz="6" w:space="0" w:color="000000"/>
              <w:bottom w:val="single" w:sz="6" w:space="0" w:color="000000"/>
            </w:tcBorders>
            <w:shd w:val="clear" w:color="auto" w:fill="EEECE1" w:themeFill="text2"/>
          </w:tcPr>
          <w:p w14:paraId="724A7C3D" w14:textId="77777777" w:rsidR="00100D75" w:rsidRPr="003B0A12" w:rsidRDefault="00D67B7C" w:rsidP="007766C4">
            <w:pPr>
              <w:keepNext/>
              <w:keepLines/>
              <w:rPr>
                <w:lang w:val="en-US"/>
              </w:rPr>
            </w:pPr>
            <w:sdt>
              <w:sdtPr>
                <w:rPr>
                  <w:lang w:val="fr-FR"/>
                </w:rPr>
                <w:id w:val="-385566684"/>
                <w:placeholder>
                  <w:docPart w:val="C0130D76698D43419EF0F1A646D163CC"/>
                </w:placeholder>
                <w:showingPlcHdr/>
                <w:text/>
              </w:sdtPr>
              <w:sdtEndPr/>
              <w:sdtContent>
                <w:r w:rsidR="00512365" w:rsidRPr="003B0A12">
                  <w:rPr>
                    <w:lang w:val="fr-FR"/>
                  </w:rPr>
                  <w:t>1 an</w:t>
                </w:r>
              </w:sdtContent>
            </w:sdt>
          </w:p>
        </w:tc>
        <w:tc>
          <w:tcPr>
            <w:tcW w:w="1559" w:type="dxa"/>
            <w:tcBorders>
              <w:top w:val="double" w:sz="6" w:space="0" w:color="000000"/>
              <w:bottom w:val="single" w:sz="6" w:space="0" w:color="000000"/>
            </w:tcBorders>
            <w:shd w:val="clear" w:color="auto" w:fill="EEECE1" w:themeFill="text2"/>
          </w:tcPr>
          <w:p w14:paraId="2E8D28F2" w14:textId="77777777" w:rsidR="00100D75" w:rsidRPr="003B0A12" w:rsidRDefault="00D67B7C" w:rsidP="00100D75">
            <w:pPr>
              <w:keepNext/>
              <w:keepLines/>
              <w:rPr>
                <w:lang w:val="en-US"/>
              </w:rPr>
            </w:pPr>
            <w:sdt>
              <w:sdtPr>
                <w:rPr>
                  <w:lang w:val="fr-FR"/>
                </w:rPr>
                <w:id w:val="-1775702434"/>
                <w:placeholder>
                  <w:docPart w:val="4B0ABE51BAE940EA93F1CC2D185FF9FC"/>
                </w:placeholder>
                <w:showingPlcHdr/>
                <w:text/>
              </w:sdtPr>
              <w:sdtEndPr/>
              <w:sdtContent>
                <w:r w:rsidR="00512365">
                  <w:rPr>
                    <w:lang w:val="fr-FR"/>
                  </w:rPr>
                  <w:t>8</w:t>
                </w:r>
                <w:r w:rsidR="00512365" w:rsidRPr="003B0A12">
                  <w:rPr>
                    <w:lang w:val="fr-FR"/>
                  </w:rPr>
                  <w:t xml:space="preserve"> an</w:t>
                </w:r>
              </w:sdtContent>
            </w:sdt>
          </w:p>
        </w:tc>
        <w:tc>
          <w:tcPr>
            <w:tcW w:w="1447" w:type="dxa"/>
            <w:tcBorders>
              <w:top w:val="double" w:sz="6" w:space="0" w:color="000000"/>
              <w:bottom w:val="single" w:sz="6" w:space="0" w:color="000000"/>
            </w:tcBorders>
            <w:shd w:val="clear" w:color="auto" w:fill="EEECE1" w:themeFill="text2"/>
          </w:tcPr>
          <w:p w14:paraId="78689E42" w14:textId="77777777" w:rsidR="00100D75" w:rsidRPr="003B0A12" w:rsidRDefault="00D67B7C" w:rsidP="007766C4">
            <w:pPr>
              <w:keepNext/>
              <w:keepLines/>
              <w:rPr>
                <w:lang w:val="en-US"/>
              </w:rPr>
            </w:pPr>
            <w:sdt>
              <w:sdtPr>
                <w:rPr>
                  <w:lang w:val="fr-FR"/>
                </w:rPr>
                <w:id w:val="1831408159"/>
                <w:placeholder>
                  <w:docPart w:val="193B34DB48AD4F729541BD318C7A64D1"/>
                </w:placeholder>
                <w:showingPlcHdr/>
                <w:text/>
              </w:sdtPr>
              <w:sdtEndPr/>
              <w:sdtContent>
                <w:r w:rsidR="00512365" w:rsidRPr="003B0A12">
                  <w:rPr>
                    <w:lang w:val="fr-FR"/>
                  </w:rPr>
                  <w:t>1</w:t>
                </w:r>
                <w:r w:rsidR="00512365">
                  <w:rPr>
                    <w:lang w:val="fr-FR"/>
                  </w:rPr>
                  <w:t>5</w:t>
                </w:r>
                <w:r w:rsidR="00512365" w:rsidRPr="003B0A12">
                  <w:rPr>
                    <w:lang w:val="fr-FR"/>
                  </w:rPr>
                  <w:t xml:space="preserve"> an</w:t>
                </w:r>
              </w:sdtContent>
            </w:sdt>
          </w:p>
        </w:tc>
      </w:tr>
      <w:tr w:rsidR="009910A9" w14:paraId="1477AEE4" w14:textId="77777777" w:rsidTr="00D67B7C">
        <w:tc>
          <w:tcPr>
            <w:tcW w:w="2376" w:type="dxa"/>
            <w:vMerge w:val="restart"/>
            <w:tcBorders>
              <w:top w:val="single" w:sz="6" w:space="0" w:color="000000"/>
            </w:tcBorders>
            <w:vAlign w:val="center"/>
          </w:tcPr>
          <w:p w14:paraId="7EDBD17D" w14:textId="77777777" w:rsidR="00100D75" w:rsidRPr="00965160" w:rsidRDefault="00512365" w:rsidP="00365481">
            <w:pPr>
              <w:keepNext/>
              <w:keepLines/>
              <w:rPr>
                <w:b/>
                <w:color w:val="FF0000"/>
                <w:u w:val="single"/>
                <w:lang w:val="fr-FR"/>
              </w:rPr>
            </w:pPr>
            <w:r w:rsidRPr="00965160">
              <w:rPr>
                <w:szCs w:val="22"/>
                <w:lang w:val="fr-FR"/>
              </w:rPr>
              <w:t>Scénario de tensions</w:t>
            </w:r>
          </w:p>
        </w:tc>
        <w:tc>
          <w:tcPr>
            <w:tcW w:w="3544" w:type="dxa"/>
            <w:tcBorders>
              <w:top w:val="single" w:sz="6" w:space="0" w:color="000000"/>
            </w:tcBorders>
          </w:tcPr>
          <w:p w14:paraId="5200ABD5" w14:textId="0DC2768E" w:rsidR="00100D75" w:rsidRPr="00965160" w:rsidRDefault="00512365" w:rsidP="00365481">
            <w:pPr>
              <w:keepNext/>
              <w:keepLines/>
              <w:rPr>
                <w:b/>
                <w:color w:val="FF0000"/>
                <w:u w:val="single"/>
                <w:lang w:val="fr-FR"/>
              </w:rPr>
            </w:pPr>
            <w:r w:rsidRPr="00965160">
              <w:rPr>
                <w:szCs w:val="22"/>
                <w:lang w:val="fr-FR"/>
              </w:rPr>
              <w:t xml:space="preserve">Ce que vous pourriez obtenir </w:t>
            </w:r>
            <w:r w:rsidR="003A1563">
              <w:rPr>
                <w:szCs w:val="22"/>
                <w:lang w:val="fr-FR"/>
              </w:rPr>
              <w:t xml:space="preserve">ou payer </w:t>
            </w:r>
            <w:r w:rsidRPr="00965160">
              <w:rPr>
                <w:szCs w:val="22"/>
                <w:lang w:val="fr-FR"/>
              </w:rPr>
              <w:t>après déduction des coûts</w:t>
            </w:r>
          </w:p>
        </w:tc>
        <w:tc>
          <w:tcPr>
            <w:tcW w:w="1418" w:type="dxa"/>
            <w:tcBorders>
              <w:top w:val="single" w:sz="6" w:space="0" w:color="000000"/>
            </w:tcBorders>
          </w:tcPr>
          <w:p w14:paraId="7ECCFB4B" w14:textId="77777777" w:rsidR="00100D75" w:rsidRPr="003B0A12" w:rsidRDefault="00D67B7C" w:rsidP="007766C4">
            <w:pPr>
              <w:keepNext/>
              <w:keepLines/>
              <w:rPr>
                <w:b/>
                <w:lang w:val="en-US"/>
              </w:rPr>
            </w:pPr>
            <w:sdt>
              <w:sdtPr>
                <w:rPr>
                  <w:b/>
                  <w:lang w:val="fr-FR"/>
                </w:rPr>
                <w:id w:val="-1577504847"/>
                <w:placeholder>
                  <w:docPart w:val="0B41BD602CAB4CFEB1C0A6EE3CC0F9D4"/>
                </w:placeholder>
                <w:showingPlcHdr/>
                <w:text/>
              </w:sdtPr>
              <w:sdtEndPr/>
              <w:sdtContent>
                <w:r w:rsidR="00512365" w:rsidRPr="0089051A">
                  <w:rPr>
                    <w:rStyle w:val="Platzhaltertext"/>
                    <w:b/>
                    <w:color w:val="auto"/>
                  </w:rPr>
                  <w:t>texte</w:t>
                </w:r>
              </w:sdtContent>
            </w:sdt>
            <w:r w:rsidR="00512365" w:rsidRPr="003B0A12">
              <w:rPr>
                <w:b/>
                <w:lang w:val="en-US"/>
              </w:rPr>
              <w:t xml:space="preserve"> EUR</w:t>
            </w:r>
          </w:p>
        </w:tc>
        <w:tc>
          <w:tcPr>
            <w:tcW w:w="1559" w:type="dxa"/>
            <w:tcBorders>
              <w:top w:val="single" w:sz="6" w:space="0" w:color="000000"/>
            </w:tcBorders>
          </w:tcPr>
          <w:p w14:paraId="18D16230" w14:textId="77777777" w:rsidR="00100D75" w:rsidRPr="003B0A12" w:rsidRDefault="00D67B7C" w:rsidP="007766C4">
            <w:pPr>
              <w:keepNext/>
              <w:keepLines/>
              <w:rPr>
                <w:b/>
                <w:lang w:val="en-US"/>
              </w:rPr>
            </w:pPr>
            <w:sdt>
              <w:sdtPr>
                <w:rPr>
                  <w:b/>
                  <w:lang w:val="fr-FR"/>
                </w:rPr>
                <w:id w:val="-527480709"/>
                <w:placeholder>
                  <w:docPart w:val="4E25415A681A491DB436754ED1948A02"/>
                </w:placeholder>
                <w:showingPlcHdr/>
                <w:text/>
              </w:sdtPr>
              <w:sdtEndPr/>
              <w:sdtContent>
                <w:r w:rsidR="00512365" w:rsidRPr="0089051A">
                  <w:rPr>
                    <w:rStyle w:val="Platzhaltertext"/>
                    <w:b/>
                    <w:color w:val="auto"/>
                  </w:rPr>
                  <w:t>texte</w:t>
                </w:r>
              </w:sdtContent>
            </w:sdt>
            <w:r w:rsidR="00512365" w:rsidRPr="003B0A12">
              <w:rPr>
                <w:b/>
                <w:lang w:val="en-US"/>
              </w:rPr>
              <w:t xml:space="preserve"> EUR</w:t>
            </w:r>
          </w:p>
        </w:tc>
        <w:tc>
          <w:tcPr>
            <w:tcW w:w="1447" w:type="dxa"/>
            <w:tcBorders>
              <w:top w:val="single" w:sz="6" w:space="0" w:color="000000"/>
            </w:tcBorders>
          </w:tcPr>
          <w:p w14:paraId="33B07B51" w14:textId="77777777" w:rsidR="00100D75" w:rsidRPr="003B0A12" w:rsidRDefault="00D67B7C" w:rsidP="007766C4">
            <w:pPr>
              <w:keepNext/>
              <w:keepLines/>
              <w:rPr>
                <w:b/>
                <w:lang w:val="en-US"/>
              </w:rPr>
            </w:pPr>
            <w:sdt>
              <w:sdtPr>
                <w:rPr>
                  <w:b/>
                  <w:lang w:val="fr-FR"/>
                </w:rPr>
                <w:id w:val="-302853953"/>
                <w:placeholder>
                  <w:docPart w:val="3042825F3E7E455F965732C06D26E2E3"/>
                </w:placeholder>
                <w:showingPlcHdr/>
                <w:text/>
              </w:sdtPr>
              <w:sdtEndPr/>
              <w:sdtContent>
                <w:r w:rsidR="00512365" w:rsidRPr="0089051A">
                  <w:rPr>
                    <w:rStyle w:val="Platzhaltertext"/>
                    <w:b/>
                    <w:color w:val="auto"/>
                  </w:rPr>
                  <w:t>texte</w:t>
                </w:r>
              </w:sdtContent>
            </w:sdt>
            <w:r w:rsidR="00512365" w:rsidRPr="003B0A12">
              <w:rPr>
                <w:b/>
                <w:lang w:val="en-US"/>
              </w:rPr>
              <w:t xml:space="preserve"> EUR</w:t>
            </w:r>
          </w:p>
        </w:tc>
      </w:tr>
      <w:tr w:rsidR="009910A9" w14:paraId="6AA4605D" w14:textId="77777777" w:rsidTr="00D67B7C">
        <w:tc>
          <w:tcPr>
            <w:tcW w:w="2376" w:type="dxa"/>
            <w:vMerge/>
            <w:vAlign w:val="center"/>
          </w:tcPr>
          <w:p w14:paraId="4E7D19D9" w14:textId="77777777" w:rsidR="00100D75" w:rsidRPr="00965160" w:rsidRDefault="00100D75" w:rsidP="00365481">
            <w:pPr>
              <w:keepNext/>
              <w:keepLines/>
              <w:rPr>
                <w:szCs w:val="22"/>
                <w:lang w:val="fr-FR"/>
              </w:rPr>
            </w:pPr>
          </w:p>
        </w:tc>
        <w:tc>
          <w:tcPr>
            <w:tcW w:w="3544" w:type="dxa"/>
          </w:tcPr>
          <w:p w14:paraId="30557C70" w14:textId="7434593C" w:rsidR="00100D75" w:rsidRPr="00965160" w:rsidRDefault="00512365" w:rsidP="00365481">
            <w:pPr>
              <w:keepNext/>
              <w:keepLines/>
              <w:rPr>
                <w:b/>
                <w:color w:val="FF0000"/>
                <w:u w:val="single"/>
                <w:lang w:val="fr-FR"/>
              </w:rPr>
            </w:pPr>
            <w:r w:rsidRPr="00965160">
              <w:rPr>
                <w:szCs w:val="22"/>
                <w:lang w:val="fr-FR"/>
              </w:rPr>
              <w:t>Rendement annuel moyen</w:t>
            </w:r>
            <w:r w:rsidR="003A1563">
              <w:rPr>
                <w:szCs w:val="22"/>
                <w:lang w:val="fr-FR"/>
              </w:rPr>
              <w:t>/Perte rapportée au montant de référence/nominal</w:t>
            </w:r>
          </w:p>
        </w:tc>
        <w:tc>
          <w:tcPr>
            <w:tcW w:w="1418" w:type="dxa"/>
          </w:tcPr>
          <w:p w14:paraId="5A93B006" w14:textId="77777777" w:rsidR="00100D75" w:rsidRPr="003B0A12" w:rsidRDefault="00D67B7C" w:rsidP="007766C4">
            <w:pPr>
              <w:keepNext/>
              <w:keepLines/>
              <w:rPr>
                <w:b/>
                <w:lang w:val="en-US"/>
              </w:rPr>
            </w:pPr>
            <w:sdt>
              <w:sdtPr>
                <w:rPr>
                  <w:b/>
                  <w:lang w:val="fr-FR"/>
                </w:rPr>
                <w:id w:val="-1652596577"/>
                <w:placeholder>
                  <w:docPart w:val="092B5F4EDC044B2CB593D668CBE9E69F"/>
                </w:placeholder>
                <w:showingPlcHdr/>
                <w:text/>
              </w:sdtPr>
              <w:sdtEndPr/>
              <w:sdtContent>
                <w:r w:rsidR="00512365" w:rsidRPr="00C7389D">
                  <w:rPr>
                    <w:rStyle w:val="Platzhaltertext"/>
                    <w:b/>
                    <w:color w:val="auto"/>
                  </w:rPr>
                  <w:t>texte</w:t>
                </w:r>
              </w:sdtContent>
            </w:sdt>
            <w:r w:rsidR="00512365" w:rsidRPr="003B0A12">
              <w:rPr>
                <w:b/>
                <w:lang w:val="en-US"/>
              </w:rPr>
              <w:t xml:space="preserve"> % p.a.</w:t>
            </w:r>
          </w:p>
        </w:tc>
        <w:tc>
          <w:tcPr>
            <w:tcW w:w="1559" w:type="dxa"/>
          </w:tcPr>
          <w:p w14:paraId="6ED4C020" w14:textId="77777777" w:rsidR="00100D75" w:rsidRPr="003B0A12" w:rsidRDefault="00D67B7C" w:rsidP="007766C4">
            <w:pPr>
              <w:keepNext/>
              <w:keepLines/>
              <w:rPr>
                <w:b/>
                <w:lang w:val="en-US"/>
              </w:rPr>
            </w:pPr>
            <w:sdt>
              <w:sdtPr>
                <w:rPr>
                  <w:b/>
                  <w:lang w:val="fr-FR"/>
                </w:rPr>
                <w:id w:val="-585695656"/>
                <w:placeholder>
                  <w:docPart w:val="A6000CA8E7CF41128F13530B291A3E6C"/>
                </w:placeholder>
                <w:showingPlcHdr/>
                <w:text/>
              </w:sdtPr>
              <w:sdtEndPr/>
              <w:sdtContent>
                <w:r w:rsidR="00512365" w:rsidRPr="00C7389D">
                  <w:rPr>
                    <w:rStyle w:val="Platzhaltertext"/>
                    <w:b/>
                    <w:color w:val="auto"/>
                  </w:rPr>
                  <w:t>texte</w:t>
                </w:r>
              </w:sdtContent>
            </w:sdt>
            <w:r w:rsidR="00512365" w:rsidRPr="003B0A12">
              <w:rPr>
                <w:b/>
                <w:lang w:val="en-US"/>
              </w:rPr>
              <w:t xml:space="preserve"> % p.a.</w:t>
            </w:r>
          </w:p>
        </w:tc>
        <w:tc>
          <w:tcPr>
            <w:tcW w:w="1447" w:type="dxa"/>
          </w:tcPr>
          <w:p w14:paraId="72DB85AE" w14:textId="77777777" w:rsidR="00100D75" w:rsidRPr="003B0A12" w:rsidRDefault="00D67B7C" w:rsidP="007766C4">
            <w:pPr>
              <w:keepNext/>
              <w:keepLines/>
              <w:rPr>
                <w:b/>
                <w:lang w:val="en-US"/>
              </w:rPr>
            </w:pPr>
            <w:sdt>
              <w:sdtPr>
                <w:rPr>
                  <w:b/>
                  <w:lang w:val="fr-FR"/>
                </w:rPr>
                <w:id w:val="1348755702"/>
                <w:placeholder>
                  <w:docPart w:val="CCE4B762466D437284610D77026F3045"/>
                </w:placeholder>
                <w:showingPlcHdr/>
                <w:text/>
              </w:sdtPr>
              <w:sdtEndPr/>
              <w:sdtContent>
                <w:r w:rsidR="00512365" w:rsidRPr="00C7389D">
                  <w:rPr>
                    <w:rStyle w:val="Platzhaltertext"/>
                    <w:b/>
                    <w:color w:val="auto"/>
                  </w:rPr>
                  <w:t>texte</w:t>
                </w:r>
              </w:sdtContent>
            </w:sdt>
            <w:r w:rsidR="00512365" w:rsidRPr="003B0A12">
              <w:rPr>
                <w:b/>
                <w:lang w:val="en-US"/>
              </w:rPr>
              <w:t xml:space="preserve"> % p.a.</w:t>
            </w:r>
          </w:p>
        </w:tc>
      </w:tr>
      <w:tr w:rsidR="009910A9" w14:paraId="1C8EB12A" w14:textId="77777777" w:rsidTr="00D67B7C">
        <w:tc>
          <w:tcPr>
            <w:tcW w:w="2376" w:type="dxa"/>
            <w:vMerge w:val="restart"/>
            <w:vAlign w:val="center"/>
          </w:tcPr>
          <w:p w14:paraId="3F11CF3D" w14:textId="77777777" w:rsidR="00100D75" w:rsidRPr="00965160" w:rsidRDefault="00512365" w:rsidP="00365481">
            <w:pPr>
              <w:keepNext/>
              <w:keepLines/>
              <w:rPr>
                <w:b/>
                <w:color w:val="FF0000"/>
                <w:u w:val="single"/>
                <w:lang w:val="fr-FR"/>
              </w:rPr>
            </w:pPr>
            <w:r w:rsidRPr="00965160">
              <w:rPr>
                <w:szCs w:val="22"/>
                <w:lang w:val="fr-FR"/>
              </w:rPr>
              <w:t>Scénario défavorable</w:t>
            </w:r>
          </w:p>
        </w:tc>
        <w:tc>
          <w:tcPr>
            <w:tcW w:w="3544" w:type="dxa"/>
          </w:tcPr>
          <w:p w14:paraId="29482FE1" w14:textId="4394BD0A" w:rsidR="00100D75" w:rsidRPr="00965160" w:rsidRDefault="00512365" w:rsidP="001D6ACE">
            <w:pPr>
              <w:keepNext/>
              <w:keepLines/>
              <w:rPr>
                <w:b/>
                <w:color w:val="FF0000"/>
                <w:u w:val="single"/>
                <w:lang w:val="fr-FR"/>
              </w:rPr>
            </w:pPr>
            <w:r w:rsidRPr="00965160">
              <w:rPr>
                <w:szCs w:val="22"/>
                <w:lang w:val="fr-FR"/>
              </w:rPr>
              <w:t xml:space="preserve">Ce que vous pourriez obtenir </w:t>
            </w:r>
            <w:r w:rsidR="003A1563">
              <w:rPr>
                <w:szCs w:val="22"/>
                <w:lang w:val="fr-FR"/>
              </w:rPr>
              <w:t xml:space="preserve">ou payer </w:t>
            </w:r>
            <w:r w:rsidRPr="00965160">
              <w:rPr>
                <w:szCs w:val="22"/>
                <w:lang w:val="fr-FR"/>
              </w:rPr>
              <w:t>après déduction des coûts</w:t>
            </w:r>
          </w:p>
        </w:tc>
        <w:tc>
          <w:tcPr>
            <w:tcW w:w="1418" w:type="dxa"/>
          </w:tcPr>
          <w:p w14:paraId="5161809C" w14:textId="77777777" w:rsidR="00100D75" w:rsidRPr="003B0A12" w:rsidRDefault="00D67B7C" w:rsidP="007766C4">
            <w:pPr>
              <w:keepNext/>
              <w:keepLines/>
              <w:rPr>
                <w:b/>
                <w:lang w:val="en-US"/>
              </w:rPr>
            </w:pPr>
            <w:sdt>
              <w:sdtPr>
                <w:rPr>
                  <w:b/>
                  <w:lang w:val="fr-FR"/>
                </w:rPr>
                <w:id w:val="443817169"/>
                <w:placeholder>
                  <w:docPart w:val="FE268D091D17474A857B8534AB1CDD10"/>
                </w:placeholder>
                <w:showingPlcHdr/>
                <w:text/>
              </w:sdtPr>
              <w:sdtEndPr/>
              <w:sdtContent>
                <w:r w:rsidR="00512365" w:rsidRPr="00C7389D">
                  <w:rPr>
                    <w:rStyle w:val="Platzhaltertext"/>
                    <w:b/>
                    <w:color w:val="auto"/>
                  </w:rPr>
                  <w:t>texte</w:t>
                </w:r>
              </w:sdtContent>
            </w:sdt>
            <w:r w:rsidR="00512365" w:rsidRPr="003B0A12">
              <w:rPr>
                <w:b/>
                <w:lang w:val="en-US"/>
              </w:rPr>
              <w:t xml:space="preserve"> EUR</w:t>
            </w:r>
          </w:p>
        </w:tc>
        <w:tc>
          <w:tcPr>
            <w:tcW w:w="1559" w:type="dxa"/>
          </w:tcPr>
          <w:p w14:paraId="248FD184" w14:textId="77777777" w:rsidR="00100D75" w:rsidRPr="003B0A12" w:rsidRDefault="00D67B7C" w:rsidP="007766C4">
            <w:pPr>
              <w:keepNext/>
              <w:keepLines/>
              <w:rPr>
                <w:b/>
                <w:lang w:val="en-US"/>
              </w:rPr>
            </w:pPr>
            <w:sdt>
              <w:sdtPr>
                <w:rPr>
                  <w:b/>
                  <w:lang w:val="fr-FR"/>
                </w:rPr>
                <w:id w:val="1703905290"/>
                <w:placeholder>
                  <w:docPart w:val="097C771FCD004557A33639BA60C8A308"/>
                </w:placeholder>
                <w:showingPlcHdr/>
                <w:text/>
              </w:sdtPr>
              <w:sdtEndPr/>
              <w:sdtContent>
                <w:r w:rsidR="00512365" w:rsidRPr="00C7389D">
                  <w:rPr>
                    <w:rStyle w:val="Platzhaltertext"/>
                    <w:b/>
                    <w:color w:val="auto"/>
                  </w:rPr>
                  <w:t>texte</w:t>
                </w:r>
              </w:sdtContent>
            </w:sdt>
            <w:r w:rsidR="00512365" w:rsidRPr="003B0A12">
              <w:rPr>
                <w:b/>
                <w:lang w:val="en-US"/>
              </w:rPr>
              <w:t xml:space="preserve"> EUR</w:t>
            </w:r>
          </w:p>
        </w:tc>
        <w:tc>
          <w:tcPr>
            <w:tcW w:w="1447" w:type="dxa"/>
          </w:tcPr>
          <w:p w14:paraId="3C657D8F" w14:textId="77777777" w:rsidR="00100D75" w:rsidRPr="003B0A12" w:rsidRDefault="00D67B7C" w:rsidP="007766C4">
            <w:pPr>
              <w:keepNext/>
              <w:keepLines/>
              <w:rPr>
                <w:b/>
                <w:lang w:val="en-US"/>
              </w:rPr>
            </w:pPr>
            <w:sdt>
              <w:sdtPr>
                <w:rPr>
                  <w:b/>
                  <w:lang w:val="fr-FR"/>
                </w:rPr>
                <w:id w:val="-910146794"/>
                <w:placeholder>
                  <w:docPart w:val="50B5AC2F31F54A358E48567EECF8D830"/>
                </w:placeholder>
                <w:showingPlcHdr/>
                <w:text/>
              </w:sdtPr>
              <w:sdtEndPr/>
              <w:sdtContent>
                <w:r w:rsidR="00512365" w:rsidRPr="00C7389D">
                  <w:rPr>
                    <w:rStyle w:val="Platzhaltertext"/>
                    <w:b/>
                    <w:color w:val="auto"/>
                  </w:rPr>
                  <w:t>texte</w:t>
                </w:r>
              </w:sdtContent>
            </w:sdt>
            <w:r w:rsidR="00512365" w:rsidRPr="003B0A12">
              <w:rPr>
                <w:b/>
                <w:lang w:val="en-US"/>
              </w:rPr>
              <w:t xml:space="preserve"> EUR</w:t>
            </w:r>
          </w:p>
        </w:tc>
      </w:tr>
      <w:tr w:rsidR="009910A9" w14:paraId="1DC02CBF" w14:textId="77777777" w:rsidTr="00D67B7C">
        <w:tc>
          <w:tcPr>
            <w:tcW w:w="2376" w:type="dxa"/>
            <w:vMerge/>
            <w:vAlign w:val="center"/>
          </w:tcPr>
          <w:p w14:paraId="292F6669" w14:textId="77777777" w:rsidR="00100D75" w:rsidRPr="00965160" w:rsidRDefault="00100D75" w:rsidP="00365481">
            <w:pPr>
              <w:keepNext/>
              <w:keepLines/>
              <w:rPr>
                <w:szCs w:val="22"/>
                <w:lang w:val="fr-FR"/>
              </w:rPr>
            </w:pPr>
          </w:p>
        </w:tc>
        <w:tc>
          <w:tcPr>
            <w:tcW w:w="3544" w:type="dxa"/>
          </w:tcPr>
          <w:p w14:paraId="1A788EEE" w14:textId="3178316C" w:rsidR="00100D75" w:rsidRPr="00965160" w:rsidRDefault="00512365" w:rsidP="001D6ACE">
            <w:pPr>
              <w:keepNext/>
              <w:keepLines/>
              <w:rPr>
                <w:b/>
                <w:color w:val="FF0000"/>
                <w:u w:val="single"/>
                <w:lang w:val="fr-FR"/>
              </w:rPr>
            </w:pPr>
            <w:r w:rsidRPr="00965160">
              <w:rPr>
                <w:szCs w:val="22"/>
                <w:lang w:val="fr-FR"/>
              </w:rPr>
              <w:t>Rendement annuel moyen</w:t>
            </w:r>
            <w:r w:rsidR="003A1563">
              <w:rPr>
                <w:szCs w:val="22"/>
                <w:lang w:val="fr-FR"/>
              </w:rPr>
              <w:t>/Perte rapportée au montant de référence/nominal</w:t>
            </w:r>
          </w:p>
        </w:tc>
        <w:tc>
          <w:tcPr>
            <w:tcW w:w="1418" w:type="dxa"/>
          </w:tcPr>
          <w:p w14:paraId="1E101090" w14:textId="77777777" w:rsidR="00100D75" w:rsidRPr="003B0A12" w:rsidRDefault="00D67B7C" w:rsidP="007766C4">
            <w:pPr>
              <w:keepNext/>
              <w:keepLines/>
              <w:rPr>
                <w:b/>
                <w:lang w:val="en-US"/>
              </w:rPr>
            </w:pPr>
            <w:sdt>
              <w:sdtPr>
                <w:rPr>
                  <w:b/>
                  <w:lang w:val="fr-FR"/>
                </w:rPr>
                <w:id w:val="1175464804"/>
                <w:placeholder>
                  <w:docPart w:val="6CA18000B845419E9E3D23850A9E9793"/>
                </w:placeholder>
                <w:showingPlcHdr/>
                <w:text/>
              </w:sdtPr>
              <w:sdtEndPr/>
              <w:sdtContent>
                <w:r w:rsidR="00512365" w:rsidRPr="004B309F">
                  <w:rPr>
                    <w:rStyle w:val="Platzhaltertext"/>
                    <w:b/>
                    <w:color w:val="auto"/>
                  </w:rPr>
                  <w:t>texte</w:t>
                </w:r>
              </w:sdtContent>
            </w:sdt>
            <w:r w:rsidR="00512365" w:rsidRPr="003B0A12">
              <w:rPr>
                <w:b/>
                <w:lang w:val="en-US"/>
              </w:rPr>
              <w:t xml:space="preserve"> % p.a.</w:t>
            </w:r>
          </w:p>
        </w:tc>
        <w:tc>
          <w:tcPr>
            <w:tcW w:w="1559" w:type="dxa"/>
          </w:tcPr>
          <w:p w14:paraId="69581E74" w14:textId="77777777" w:rsidR="00100D75" w:rsidRPr="003B0A12" w:rsidRDefault="00D67B7C" w:rsidP="007766C4">
            <w:pPr>
              <w:keepNext/>
              <w:keepLines/>
              <w:rPr>
                <w:b/>
                <w:lang w:val="en-US"/>
              </w:rPr>
            </w:pPr>
            <w:sdt>
              <w:sdtPr>
                <w:rPr>
                  <w:b/>
                  <w:lang w:val="fr-FR"/>
                </w:rPr>
                <w:id w:val="-832069267"/>
                <w:placeholder>
                  <w:docPart w:val="1FE8B7601BC34261AFE61A90377A5251"/>
                </w:placeholder>
                <w:showingPlcHdr/>
                <w:text/>
              </w:sdtPr>
              <w:sdtEndPr/>
              <w:sdtContent>
                <w:r w:rsidR="00512365" w:rsidRPr="004B309F">
                  <w:rPr>
                    <w:rStyle w:val="Platzhaltertext"/>
                    <w:b/>
                    <w:color w:val="auto"/>
                  </w:rPr>
                  <w:t>texte</w:t>
                </w:r>
              </w:sdtContent>
            </w:sdt>
            <w:r w:rsidR="00512365" w:rsidRPr="003B0A12">
              <w:rPr>
                <w:b/>
                <w:lang w:val="en-US"/>
              </w:rPr>
              <w:t xml:space="preserve"> % p.a.</w:t>
            </w:r>
          </w:p>
        </w:tc>
        <w:tc>
          <w:tcPr>
            <w:tcW w:w="1447" w:type="dxa"/>
          </w:tcPr>
          <w:p w14:paraId="7495468B" w14:textId="77777777" w:rsidR="00100D75" w:rsidRPr="003B0A12" w:rsidRDefault="00D67B7C" w:rsidP="007766C4">
            <w:pPr>
              <w:keepNext/>
              <w:keepLines/>
              <w:rPr>
                <w:b/>
                <w:lang w:val="en-US"/>
              </w:rPr>
            </w:pPr>
            <w:sdt>
              <w:sdtPr>
                <w:rPr>
                  <w:b/>
                  <w:lang w:val="fr-FR"/>
                </w:rPr>
                <w:id w:val="777528689"/>
                <w:placeholder>
                  <w:docPart w:val="E15A40EB1FCF4F968DC2F6E0C14161A7"/>
                </w:placeholder>
                <w:showingPlcHdr/>
                <w:text/>
              </w:sdtPr>
              <w:sdtEndPr/>
              <w:sdtContent>
                <w:r w:rsidR="00512365" w:rsidRPr="004B309F">
                  <w:rPr>
                    <w:rStyle w:val="Platzhaltertext"/>
                    <w:b/>
                    <w:color w:val="auto"/>
                  </w:rPr>
                  <w:t>texte</w:t>
                </w:r>
              </w:sdtContent>
            </w:sdt>
            <w:r w:rsidR="00512365" w:rsidRPr="003B0A12">
              <w:rPr>
                <w:b/>
                <w:lang w:val="en-US"/>
              </w:rPr>
              <w:t xml:space="preserve"> % p.a.</w:t>
            </w:r>
          </w:p>
        </w:tc>
      </w:tr>
      <w:tr w:rsidR="009910A9" w14:paraId="4D6F34B0" w14:textId="77777777" w:rsidTr="00D67B7C">
        <w:tc>
          <w:tcPr>
            <w:tcW w:w="2376" w:type="dxa"/>
            <w:vMerge w:val="restart"/>
            <w:vAlign w:val="center"/>
          </w:tcPr>
          <w:p w14:paraId="708164BD" w14:textId="77777777" w:rsidR="00100D75" w:rsidRPr="00965160" w:rsidRDefault="00512365" w:rsidP="00365481">
            <w:pPr>
              <w:keepNext/>
              <w:keepLines/>
              <w:rPr>
                <w:b/>
                <w:color w:val="FF0000"/>
                <w:u w:val="single"/>
                <w:lang w:val="fr-FR"/>
              </w:rPr>
            </w:pPr>
            <w:r w:rsidRPr="00965160">
              <w:rPr>
                <w:szCs w:val="22"/>
                <w:lang w:val="fr-FR"/>
              </w:rPr>
              <w:t>Scénario intermédiaire</w:t>
            </w:r>
          </w:p>
        </w:tc>
        <w:tc>
          <w:tcPr>
            <w:tcW w:w="3544" w:type="dxa"/>
          </w:tcPr>
          <w:p w14:paraId="2F02A032" w14:textId="388288EA" w:rsidR="00100D75" w:rsidRPr="00965160" w:rsidRDefault="00512365" w:rsidP="001D6ACE">
            <w:pPr>
              <w:keepNext/>
              <w:keepLines/>
              <w:rPr>
                <w:b/>
                <w:color w:val="FF0000"/>
                <w:u w:val="single"/>
                <w:lang w:val="fr-FR"/>
              </w:rPr>
            </w:pPr>
            <w:r w:rsidRPr="00965160">
              <w:rPr>
                <w:szCs w:val="22"/>
                <w:lang w:val="fr-FR"/>
              </w:rPr>
              <w:t xml:space="preserve">Ce que vous pourriez obtenir </w:t>
            </w:r>
            <w:r w:rsidR="003A1563">
              <w:rPr>
                <w:szCs w:val="22"/>
                <w:lang w:val="fr-FR"/>
              </w:rPr>
              <w:t xml:space="preserve">ou payer </w:t>
            </w:r>
            <w:r w:rsidRPr="00965160">
              <w:rPr>
                <w:szCs w:val="22"/>
                <w:lang w:val="fr-FR"/>
              </w:rPr>
              <w:t>après déduction des coûts</w:t>
            </w:r>
          </w:p>
        </w:tc>
        <w:tc>
          <w:tcPr>
            <w:tcW w:w="1418" w:type="dxa"/>
          </w:tcPr>
          <w:p w14:paraId="12C8699F" w14:textId="77777777" w:rsidR="00100D75" w:rsidRPr="003B0A12" w:rsidRDefault="00D67B7C" w:rsidP="007766C4">
            <w:pPr>
              <w:keepNext/>
              <w:keepLines/>
              <w:rPr>
                <w:b/>
                <w:lang w:val="en-US"/>
              </w:rPr>
            </w:pPr>
            <w:sdt>
              <w:sdtPr>
                <w:rPr>
                  <w:b/>
                  <w:lang w:val="fr-FR"/>
                </w:rPr>
                <w:id w:val="1244997813"/>
                <w:placeholder>
                  <w:docPart w:val="E9E241B53E9F4DC98411CB5675635D33"/>
                </w:placeholder>
                <w:showingPlcHdr/>
                <w:text/>
              </w:sdtPr>
              <w:sdtEndPr/>
              <w:sdtContent>
                <w:r w:rsidR="00512365" w:rsidRPr="004B309F">
                  <w:rPr>
                    <w:rStyle w:val="Platzhaltertext"/>
                    <w:b/>
                    <w:color w:val="auto"/>
                  </w:rPr>
                  <w:t>texte</w:t>
                </w:r>
              </w:sdtContent>
            </w:sdt>
            <w:r w:rsidR="00512365" w:rsidRPr="003B0A12">
              <w:rPr>
                <w:b/>
                <w:lang w:val="en-US"/>
              </w:rPr>
              <w:t xml:space="preserve"> EUR</w:t>
            </w:r>
          </w:p>
        </w:tc>
        <w:tc>
          <w:tcPr>
            <w:tcW w:w="1559" w:type="dxa"/>
          </w:tcPr>
          <w:p w14:paraId="2D88A8DE" w14:textId="77777777" w:rsidR="00100D75" w:rsidRPr="003B0A12" w:rsidRDefault="00D67B7C" w:rsidP="007766C4">
            <w:pPr>
              <w:keepNext/>
              <w:keepLines/>
              <w:rPr>
                <w:b/>
                <w:lang w:val="en-US"/>
              </w:rPr>
            </w:pPr>
            <w:sdt>
              <w:sdtPr>
                <w:rPr>
                  <w:b/>
                  <w:lang w:val="fr-FR"/>
                </w:rPr>
                <w:id w:val="877821380"/>
                <w:placeholder>
                  <w:docPart w:val="21325D54D67D499497B3FEA4096C4F06"/>
                </w:placeholder>
                <w:showingPlcHdr/>
                <w:text/>
              </w:sdtPr>
              <w:sdtEndPr/>
              <w:sdtContent>
                <w:r w:rsidR="00512365" w:rsidRPr="004B309F">
                  <w:rPr>
                    <w:rStyle w:val="Platzhaltertext"/>
                    <w:b/>
                    <w:color w:val="auto"/>
                  </w:rPr>
                  <w:t>texte</w:t>
                </w:r>
              </w:sdtContent>
            </w:sdt>
            <w:r w:rsidR="00512365" w:rsidRPr="003B0A12">
              <w:rPr>
                <w:b/>
                <w:lang w:val="en-US"/>
              </w:rPr>
              <w:t xml:space="preserve"> EUR</w:t>
            </w:r>
          </w:p>
        </w:tc>
        <w:tc>
          <w:tcPr>
            <w:tcW w:w="1447" w:type="dxa"/>
          </w:tcPr>
          <w:p w14:paraId="6EC317A6" w14:textId="77777777" w:rsidR="00100D75" w:rsidRPr="003B0A12" w:rsidRDefault="00D67B7C" w:rsidP="007766C4">
            <w:pPr>
              <w:keepNext/>
              <w:keepLines/>
              <w:rPr>
                <w:b/>
                <w:lang w:val="en-US"/>
              </w:rPr>
            </w:pPr>
            <w:sdt>
              <w:sdtPr>
                <w:rPr>
                  <w:b/>
                  <w:lang w:val="fr-FR"/>
                </w:rPr>
                <w:id w:val="-866531074"/>
                <w:placeholder>
                  <w:docPart w:val="79D748BA82FB4DD4885CA74A6F33286D"/>
                </w:placeholder>
                <w:showingPlcHdr/>
                <w:text/>
              </w:sdtPr>
              <w:sdtEndPr/>
              <w:sdtContent>
                <w:r w:rsidR="00512365" w:rsidRPr="004B309F">
                  <w:rPr>
                    <w:rStyle w:val="Platzhaltertext"/>
                    <w:b/>
                    <w:color w:val="auto"/>
                  </w:rPr>
                  <w:t>texte</w:t>
                </w:r>
              </w:sdtContent>
            </w:sdt>
            <w:r w:rsidR="00512365" w:rsidRPr="003B0A12">
              <w:rPr>
                <w:b/>
                <w:lang w:val="en-US"/>
              </w:rPr>
              <w:t xml:space="preserve"> EUR</w:t>
            </w:r>
          </w:p>
        </w:tc>
      </w:tr>
      <w:tr w:rsidR="009910A9" w14:paraId="4C7993C7" w14:textId="77777777" w:rsidTr="00D67B7C">
        <w:tc>
          <w:tcPr>
            <w:tcW w:w="2376" w:type="dxa"/>
            <w:vMerge/>
            <w:vAlign w:val="center"/>
          </w:tcPr>
          <w:p w14:paraId="3E4527AB" w14:textId="77777777" w:rsidR="00100D75" w:rsidRPr="00965160" w:rsidRDefault="00100D75" w:rsidP="00365481">
            <w:pPr>
              <w:keepNext/>
              <w:keepLines/>
              <w:rPr>
                <w:szCs w:val="22"/>
                <w:lang w:val="fr-FR"/>
              </w:rPr>
            </w:pPr>
          </w:p>
        </w:tc>
        <w:tc>
          <w:tcPr>
            <w:tcW w:w="3544" w:type="dxa"/>
          </w:tcPr>
          <w:p w14:paraId="7E0F9BE4" w14:textId="6B0CC630" w:rsidR="00100D75" w:rsidRPr="00965160" w:rsidRDefault="00512365" w:rsidP="001D6ACE">
            <w:pPr>
              <w:keepNext/>
              <w:keepLines/>
              <w:rPr>
                <w:b/>
                <w:color w:val="FF0000"/>
                <w:u w:val="single"/>
                <w:lang w:val="fr-FR"/>
              </w:rPr>
            </w:pPr>
            <w:r w:rsidRPr="00965160">
              <w:rPr>
                <w:szCs w:val="22"/>
                <w:lang w:val="fr-FR"/>
              </w:rPr>
              <w:t>Rendement annuel moyen</w:t>
            </w:r>
            <w:r w:rsidR="003A1563">
              <w:rPr>
                <w:szCs w:val="22"/>
                <w:lang w:val="fr-FR"/>
              </w:rPr>
              <w:t>/Perte rapportée au montant de référence/nominal</w:t>
            </w:r>
          </w:p>
        </w:tc>
        <w:tc>
          <w:tcPr>
            <w:tcW w:w="1418" w:type="dxa"/>
          </w:tcPr>
          <w:p w14:paraId="37DC72B0" w14:textId="77777777" w:rsidR="00100D75" w:rsidRPr="003B0A12" w:rsidRDefault="00D67B7C" w:rsidP="007766C4">
            <w:pPr>
              <w:keepNext/>
              <w:keepLines/>
              <w:rPr>
                <w:b/>
                <w:lang w:val="en-US"/>
              </w:rPr>
            </w:pPr>
            <w:sdt>
              <w:sdtPr>
                <w:rPr>
                  <w:b/>
                  <w:lang w:val="fr-FR"/>
                </w:rPr>
                <w:id w:val="347909128"/>
                <w:placeholder>
                  <w:docPart w:val="ADD7E47CA3074C24831083C967E8E3CB"/>
                </w:placeholder>
                <w:showingPlcHdr/>
                <w:text/>
              </w:sdtPr>
              <w:sdtEndPr/>
              <w:sdtContent>
                <w:r w:rsidR="00512365" w:rsidRPr="004B309F">
                  <w:rPr>
                    <w:rStyle w:val="Platzhaltertext"/>
                    <w:b/>
                    <w:color w:val="auto"/>
                  </w:rPr>
                  <w:t>texte</w:t>
                </w:r>
              </w:sdtContent>
            </w:sdt>
            <w:r w:rsidR="00512365" w:rsidRPr="003B0A12">
              <w:rPr>
                <w:b/>
                <w:lang w:val="en-US"/>
              </w:rPr>
              <w:t xml:space="preserve"> % p.a.</w:t>
            </w:r>
          </w:p>
        </w:tc>
        <w:tc>
          <w:tcPr>
            <w:tcW w:w="1559" w:type="dxa"/>
          </w:tcPr>
          <w:p w14:paraId="1F28A354" w14:textId="77777777" w:rsidR="00100D75" w:rsidRPr="003B0A12" w:rsidRDefault="00D67B7C" w:rsidP="007766C4">
            <w:pPr>
              <w:keepNext/>
              <w:keepLines/>
              <w:rPr>
                <w:b/>
                <w:lang w:val="en-US"/>
              </w:rPr>
            </w:pPr>
            <w:sdt>
              <w:sdtPr>
                <w:rPr>
                  <w:b/>
                  <w:lang w:val="fr-FR"/>
                </w:rPr>
                <w:id w:val="1133136495"/>
                <w:placeholder>
                  <w:docPart w:val="A1B1946E6ADA4A879C2F82329B17DDC0"/>
                </w:placeholder>
                <w:showingPlcHdr/>
                <w:text/>
              </w:sdtPr>
              <w:sdtEndPr/>
              <w:sdtContent>
                <w:r w:rsidR="00512365" w:rsidRPr="004B309F">
                  <w:rPr>
                    <w:rStyle w:val="Platzhaltertext"/>
                    <w:b/>
                    <w:color w:val="auto"/>
                  </w:rPr>
                  <w:t>texte</w:t>
                </w:r>
              </w:sdtContent>
            </w:sdt>
            <w:r w:rsidR="00512365" w:rsidRPr="003B0A12">
              <w:rPr>
                <w:b/>
                <w:lang w:val="en-US"/>
              </w:rPr>
              <w:t xml:space="preserve"> % p.a.</w:t>
            </w:r>
          </w:p>
        </w:tc>
        <w:tc>
          <w:tcPr>
            <w:tcW w:w="1447" w:type="dxa"/>
          </w:tcPr>
          <w:p w14:paraId="750E9BBD" w14:textId="77777777" w:rsidR="00100D75" w:rsidRPr="003B0A12" w:rsidRDefault="00D67B7C" w:rsidP="007766C4">
            <w:pPr>
              <w:keepNext/>
              <w:keepLines/>
              <w:rPr>
                <w:b/>
                <w:lang w:val="en-US"/>
              </w:rPr>
            </w:pPr>
            <w:sdt>
              <w:sdtPr>
                <w:rPr>
                  <w:b/>
                  <w:lang w:val="fr-FR"/>
                </w:rPr>
                <w:id w:val="1141077517"/>
                <w:placeholder>
                  <w:docPart w:val="17789F1D14DA4BBD9FDD448D3313D312"/>
                </w:placeholder>
                <w:showingPlcHdr/>
                <w:text/>
              </w:sdtPr>
              <w:sdtEndPr/>
              <w:sdtContent>
                <w:r w:rsidR="00512365" w:rsidRPr="004B309F">
                  <w:rPr>
                    <w:rStyle w:val="Platzhaltertext"/>
                    <w:b/>
                    <w:color w:val="auto"/>
                  </w:rPr>
                  <w:t>texte</w:t>
                </w:r>
              </w:sdtContent>
            </w:sdt>
            <w:r w:rsidR="00512365" w:rsidRPr="003B0A12">
              <w:rPr>
                <w:b/>
                <w:lang w:val="en-US"/>
              </w:rPr>
              <w:t xml:space="preserve"> % p.a.</w:t>
            </w:r>
          </w:p>
        </w:tc>
      </w:tr>
      <w:tr w:rsidR="009910A9" w14:paraId="16CA2D1B" w14:textId="77777777" w:rsidTr="00D67B7C">
        <w:tc>
          <w:tcPr>
            <w:tcW w:w="2376" w:type="dxa"/>
            <w:vMerge w:val="restart"/>
            <w:vAlign w:val="center"/>
          </w:tcPr>
          <w:p w14:paraId="6F270558" w14:textId="77777777" w:rsidR="00100D75" w:rsidRPr="00965160" w:rsidRDefault="00512365" w:rsidP="00365481">
            <w:pPr>
              <w:keepNext/>
              <w:keepLines/>
              <w:rPr>
                <w:b/>
                <w:color w:val="FF0000"/>
                <w:u w:val="single"/>
                <w:lang w:val="fr-FR"/>
              </w:rPr>
            </w:pPr>
            <w:r w:rsidRPr="00965160">
              <w:rPr>
                <w:szCs w:val="22"/>
                <w:lang w:val="fr-FR"/>
              </w:rPr>
              <w:t>Scénario favorable</w:t>
            </w:r>
          </w:p>
        </w:tc>
        <w:tc>
          <w:tcPr>
            <w:tcW w:w="3544" w:type="dxa"/>
          </w:tcPr>
          <w:p w14:paraId="4704E8D2" w14:textId="4662E616" w:rsidR="00100D75" w:rsidRPr="00965160" w:rsidRDefault="00512365" w:rsidP="001D6ACE">
            <w:pPr>
              <w:keepNext/>
              <w:keepLines/>
              <w:rPr>
                <w:b/>
                <w:color w:val="FF0000"/>
                <w:u w:val="single"/>
                <w:lang w:val="fr-FR"/>
              </w:rPr>
            </w:pPr>
            <w:r w:rsidRPr="00965160">
              <w:rPr>
                <w:szCs w:val="22"/>
                <w:lang w:val="fr-FR"/>
              </w:rPr>
              <w:t xml:space="preserve">Ce que vous pourriez obtenir </w:t>
            </w:r>
            <w:r w:rsidR="003A1563">
              <w:rPr>
                <w:szCs w:val="22"/>
                <w:lang w:val="fr-FR"/>
              </w:rPr>
              <w:t xml:space="preserve">ou payer </w:t>
            </w:r>
            <w:r w:rsidRPr="00965160">
              <w:rPr>
                <w:szCs w:val="22"/>
                <w:lang w:val="fr-FR"/>
              </w:rPr>
              <w:t>après déduction des coûts</w:t>
            </w:r>
          </w:p>
        </w:tc>
        <w:tc>
          <w:tcPr>
            <w:tcW w:w="1418" w:type="dxa"/>
          </w:tcPr>
          <w:p w14:paraId="226490D7" w14:textId="77777777" w:rsidR="00100D75" w:rsidRPr="003B0A12" w:rsidRDefault="00D67B7C" w:rsidP="007766C4">
            <w:pPr>
              <w:keepNext/>
              <w:keepLines/>
              <w:rPr>
                <w:b/>
                <w:lang w:val="en-US"/>
              </w:rPr>
            </w:pPr>
            <w:sdt>
              <w:sdtPr>
                <w:rPr>
                  <w:b/>
                  <w:lang w:val="fr-FR"/>
                </w:rPr>
                <w:id w:val="-1000582164"/>
                <w:placeholder>
                  <w:docPart w:val="14EFCD7150B2404399B53D222F89D152"/>
                </w:placeholder>
                <w:showingPlcHdr/>
                <w:text/>
              </w:sdtPr>
              <w:sdtEndPr/>
              <w:sdtContent>
                <w:r w:rsidR="00512365" w:rsidRPr="004B309F">
                  <w:rPr>
                    <w:rStyle w:val="Platzhaltertext"/>
                    <w:b/>
                    <w:color w:val="auto"/>
                  </w:rPr>
                  <w:t>texte</w:t>
                </w:r>
              </w:sdtContent>
            </w:sdt>
            <w:r w:rsidR="00512365" w:rsidRPr="003B0A12">
              <w:rPr>
                <w:b/>
                <w:lang w:val="en-US"/>
              </w:rPr>
              <w:t xml:space="preserve"> EUR</w:t>
            </w:r>
          </w:p>
        </w:tc>
        <w:tc>
          <w:tcPr>
            <w:tcW w:w="1559" w:type="dxa"/>
          </w:tcPr>
          <w:p w14:paraId="071545B3" w14:textId="77777777" w:rsidR="00100D75" w:rsidRPr="003B0A12" w:rsidRDefault="00D67B7C" w:rsidP="007766C4">
            <w:pPr>
              <w:keepNext/>
              <w:keepLines/>
              <w:rPr>
                <w:b/>
                <w:lang w:val="en-US"/>
              </w:rPr>
            </w:pPr>
            <w:sdt>
              <w:sdtPr>
                <w:rPr>
                  <w:b/>
                  <w:lang w:val="fr-FR"/>
                </w:rPr>
                <w:id w:val="-1727294172"/>
                <w:placeholder>
                  <w:docPart w:val="08B55E7B7FAF4177B522B81ABEDA55A3"/>
                </w:placeholder>
                <w:showingPlcHdr/>
                <w:text/>
              </w:sdtPr>
              <w:sdtEndPr/>
              <w:sdtContent>
                <w:r w:rsidR="00512365" w:rsidRPr="004B309F">
                  <w:rPr>
                    <w:rStyle w:val="Platzhaltertext"/>
                    <w:b/>
                    <w:color w:val="auto"/>
                  </w:rPr>
                  <w:t>texte</w:t>
                </w:r>
              </w:sdtContent>
            </w:sdt>
            <w:r w:rsidR="00512365" w:rsidRPr="003B0A12">
              <w:rPr>
                <w:b/>
                <w:lang w:val="en-US"/>
              </w:rPr>
              <w:t xml:space="preserve"> EUR</w:t>
            </w:r>
          </w:p>
        </w:tc>
        <w:tc>
          <w:tcPr>
            <w:tcW w:w="1447" w:type="dxa"/>
          </w:tcPr>
          <w:p w14:paraId="561FA357" w14:textId="77777777" w:rsidR="00100D75" w:rsidRPr="003B0A12" w:rsidRDefault="00D67B7C" w:rsidP="007766C4">
            <w:pPr>
              <w:keepNext/>
              <w:keepLines/>
              <w:rPr>
                <w:b/>
                <w:lang w:val="en-US"/>
              </w:rPr>
            </w:pPr>
            <w:sdt>
              <w:sdtPr>
                <w:rPr>
                  <w:b/>
                  <w:lang w:val="fr-FR"/>
                </w:rPr>
                <w:id w:val="-1356728577"/>
                <w:placeholder>
                  <w:docPart w:val="6610924678104E84BAB2BEC2380026D3"/>
                </w:placeholder>
                <w:showingPlcHdr/>
                <w:text/>
              </w:sdtPr>
              <w:sdtEndPr/>
              <w:sdtContent>
                <w:r w:rsidR="00512365" w:rsidRPr="004B309F">
                  <w:rPr>
                    <w:rStyle w:val="Platzhaltertext"/>
                    <w:b/>
                    <w:color w:val="auto"/>
                  </w:rPr>
                  <w:t>texte</w:t>
                </w:r>
              </w:sdtContent>
            </w:sdt>
            <w:r w:rsidR="00512365" w:rsidRPr="003B0A12">
              <w:rPr>
                <w:b/>
                <w:lang w:val="en-US"/>
              </w:rPr>
              <w:t xml:space="preserve"> EUR</w:t>
            </w:r>
          </w:p>
        </w:tc>
      </w:tr>
      <w:tr w:rsidR="009910A9" w14:paraId="677523D6" w14:textId="77777777" w:rsidTr="00D67B7C">
        <w:tc>
          <w:tcPr>
            <w:tcW w:w="2376" w:type="dxa"/>
            <w:vMerge/>
          </w:tcPr>
          <w:p w14:paraId="653118E2" w14:textId="77777777" w:rsidR="00100D75" w:rsidRPr="00965160" w:rsidRDefault="00100D75" w:rsidP="008767A5">
            <w:pPr>
              <w:keepNext/>
              <w:keepLines/>
              <w:rPr>
                <w:szCs w:val="22"/>
                <w:lang w:val="fr-FR"/>
              </w:rPr>
            </w:pPr>
          </w:p>
        </w:tc>
        <w:tc>
          <w:tcPr>
            <w:tcW w:w="3544" w:type="dxa"/>
          </w:tcPr>
          <w:p w14:paraId="27947929" w14:textId="641C03FD" w:rsidR="00100D75" w:rsidRPr="00965160" w:rsidRDefault="00512365" w:rsidP="001D6ACE">
            <w:pPr>
              <w:keepNext/>
              <w:keepLines/>
              <w:rPr>
                <w:b/>
                <w:color w:val="FF0000"/>
                <w:u w:val="single"/>
                <w:lang w:val="fr-FR"/>
              </w:rPr>
            </w:pPr>
            <w:r w:rsidRPr="00965160">
              <w:rPr>
                <w:szCs w:val="22"/>
                <w:lang w:val="fr-FR"/>
              </w:rPr>
              <w:t>Rendement annuel moyen</w:t>
            </w:r>
            <w:r w:rsidR="003A1563">
              <w:rPr>
                <w:szCs w:val="22"/>
                <w:lang w:val="fr-FR"/>
              </w:rPr>
              <w:t>/Perte rapportée au montant de référence/nominal</w:t>
            </w:r>
          </w:p>
        </w:tc>
        <w:tc>
          <w:tcPr>
            <w:tcW w:w="1418" w:type="dxa"/>
          </w:tcPr>
          <w:p w14:paraId="05F8D252" w14:textId="77777777" w:rsidR="00100D75" w:rsidRPr="003B0A12" w:rsidRDefault="00D67B7C" w:rsidP="007766C4">
            <w:sdt>
              <w:sdtPr>
                <w:rPr>
                  <w:b/>
                  <w:lang w:val="fr-FR"/>
                </w:rPr>
                <w:id w:val="-1538813718"/>
                <w:placeholder>
                  <w:docPart w:val="38322C8D4B0A4B0C988CE8137669926A"/>
                </w:placeholder>
                <w:showingPlcHdr/>
                <w:text/>
              </w:sdtPr>
              <w:sdtEndPr/>
              <w:sdtContent>
                <w:r w:rsidR="00512365" w:rsidRPr="004B309F">
                  <w:rPr>
                    <w:rStyle w:val="Platzhaltertext"/>
                    <w:b/>
                    <w:color w:val="auto"/>
                  </w:rPr>
                  <w:t>texte</w:t>
                </w:r>
              </w:sdtContent>
            </w:sdt>
            <w:r w:rsidR="00512365" w:rsidRPr="003B0A12">
              <w:rPr>
                <w:b/>
                <w:lang w:val="en-US"/>
              </w:rPr>
              <w:t xml:space="preserve"> % p.a.</w:t>
            </w:r>
          </w:p>
        </w:tc>
        <w:tc>
          <w:tcPr>
            <w:tcW w:w="1559" w:type="dxa"/>
          </w:tcPr>
          <w:p w14:paraId="35A93EA6" w14:textId="77777777" w:rsidR="00100D75" w:rsidRPr="003B0A12" w:rsidRDefault="00D67B7C" w:rsidP="007766C4">
            <w:sdt>
              <w:sdtPr>
                <w:rPr>
                  <w:b/>
                  <w:lang w:val="fr-FR"/>
                </w:rPr>
                <w:id w:val="-1086533796"/>
                <w:placeholder>
                  <w:docPart w:val="7B2B9E7323E84BF48E7A91EFE4CC5716"/>
                </w:placeholder>
                <w:showingPlcHdr/>
                <w:text/>
              </w:sdtPr>
              <w:sdtEndPr/>
              <w:sdtContent>
                <w:r w:rsidR="00512365" w:rsidRPr="004B309F">
                  <w:rPr>
                    <w:rStyle w:val="Platzhaltertext"/>
                    <w:b/>
                    <w:color w:val="auto"/>
                  </w:rPr>
                  <w:t>texte</w:t>
                </w:r>
              </w:sdtContent>
            </w:sdt>
            <w:r w:rsidR="00512365" w:rsidRPr="003B0A12">
              <w:rPr>
                <w:b/>
                <w:lang w:val="en-US"/>
              </w:rPr>
              <w:t xml:space="preserve"> % p.a.</w:t>
            </w:r>
          </w:p>
        </w:tc>
        <w:tc>
          <w:tcPr>
            <w:tcW w:w="1447" w:type="dxa"/>
          </w:tcPr>
          <w:p w14:paraId="38D53C40" w14:textId="77777777" w:rsidR="00100D75" w:rsidRPr="003B0A12" w:rsidRDefault="00D67B7C" w:rsidP="007766C4">
            <w:sdt>
              <w:sdtPr>
                <w:rPr>
                  <w:b/>
                  <w:lang w:val="fr-FR"/>
                </w:rPr>
                <w:id w:val="382686954"/>
                <w:placeholder>
                  <w:docPart w:val="C769F98D14F44E77BC3E8A1E0F200B39"/>
                </w:placeholder>
                <w:showingPlcHdr/>
                <w:text/>
              </w:sdtPr>
              <w:sdtEndPr/>
              <w:sdtContent>
                <w:r w:rsidR="00512365" w:rsidRPr="004B309F">
                  <w:rPr>
                    <w:rStyle w:val="Platzhaltertext"/>
                    <w:b/>
                    <w:color w:val="auto"/>
                  </w:rPr>
                  <w:t>texte</w:t>
                </w:r>
              </w:sdtContent>
            </w:sdt>
            <w:r w:rsidR="00512365" w:rsidRPr="003B0A12">
              <w:rPr>
                <w:b/>
                <w:lang w:val="en-US"/>
              </w:rPr>
              <w:t xml:space="preserve"> % p.a.</w:t>
            </w:r>
          </w:p>
        </w:tc>
      </w:tr>
    </w:tbl>
    <w:p w14:paraId="7B7319C7" w14:textId="7C59B639" w:rsidR="001E4316" w:rsidRPr="00965160" w:rsidRDefault="00512365" w:rsidP="003518A8">
      <w:pPr>
        <w:rPr>
          <w:lang w:val="fr-FR"/>
        </w:rPr>
      </w:pPr>
      <w:r w:rsidRPr="00965160">
        <w:rPr>
          <w:lang w:val="fr-FR"/>
        </w:rPr>
        <w:t>*</w:t>
      </w:r>
      <w:r w:rsidRPr="00965160">
        <w:rPr>
          <w:szCs w:val="22"/>
          <w:lang w:val="fr-FR"/>
        </w:rPr>
        <w:t xml:space="preserve"> comme ce produit ne comporte pas de versement initial et qu’aucun prix n’est payé, les pourcentages ont été calculés sur le montant </w:t>
      </w:r>
      <w:r w:rsidR="003A1563">
        <w:rPr>
          <w:szCs w:val="22"/>
          <w:lang w:val="fr-FR"/>
        </w:rPr>
        <w:t>de référence/</w:t>
      </w:r>
      <w:r w:rsidRPr="00965160">
        <w:rPr>
          <w:szCs w:val="22"/>
          <w:lang w:val="fr-FR"/>
        </w:rPr>
        <w:t>nominal du produit</w:t>
      </w:r>
      <w:r w:rsidR="007F02A6" w:rsidRPr="00965160">
        <w:rPr>
          <w:lang w:val="fr-FR"/>
        </w:rPr>
        <w:t>.</w:t>
      </w:r>
    </w:p>
    <w:p w14:paraId="09B0D0B9" w14:textId="5820A3F2" w:rsidR="007504A8" w:rsidRPr="00965160" w:rsidRDefault="00512365" w:rsidP="001E4316">
      <w:pPr>
        <w:rPr>
          <w:color w:val="FF0000"/>
          <w:u w:val="single"/>
          <w:lang w:val="fr-FR"/>
        </w:rPr>
      </w:pPr>
      <w:r w:rsidRPr="00965160">
        <w:rPr>
          <w:szCs w:val="22"/>
          <w:lang w:val="fr-FR"/>
        </w:rPr>
        <w:t xml:space="preserve">Ce tableau montre les sommes que vous pourriez obtenir </w:t>
      </w:r>
      <w:bookmarkStart w:id="1" w:name="_Hlk100506386"/>
      <w:r w:rsidR="007C69E3">
        <w:rPr>
          <w:szCs w:val="22"/>
          <w:lang w:val="fr-FR"/>
        </w:rPr>
        <w:t xml:space="preserve">ou avoir à payer </w:t>
      </w:r>
      <w:bookmarkEnd w:id="1"/>
      <w:r w:rsidRPr="00965160">
        <w:rPr>
          <w:szCs w:val="22"/>
          <w:lang w:val="fr-FR"/>
        </w:rPr>
        <w:t xml:space="preserve">sur </w:t>
      </w:r>
      <w:sdt>
        <w:sdtPr>
          <w:rPr>
            <w:lang w:val="fr-FR"/>
          </w:rPr>
          <w:id w:val="-958951851"/>
          <w:placeholder>
            <w:docPart w:val="D78B1FBC5EE94D1CA14748FD27C43F76"/>
          </w:placeholder>
          <w:showingPlcHdr/>
          <w:text/>
        </w:sdtPr>
        <w:sdtEndPr/>
        <w:sdtContent>
          <w:r w:rsidR="00A648AF">
            <w:rPr>
              <w:rStyle w:val="Platzhaltertext"/>
              <w:lang w:val="fr-FR"/>
            </w:rPr>
            <w:t>texte</w:t>
          </w:r>
        </w:sdtContent>
      </w:sdt>
      <w:r w:rsidRPr="00965160">
        <w:rPr>
          <w:szCs w:val="22"/>
          <w:lang w:val="fr-FR"/>
        </w:rPr>
        <w:t xml:space="preserve"> ans, en fonction de différents scénarios, </w:t>
      </w:r>
      <w:bookmarkStart w:id="2" w:name="_Hlk100506407"/>
      <w:r w:rsidR="007C69E3">
        <w:rPr>
          <w:szCs w:val="22"/>
          <w:lang w:val="fr-FR"/>
        </w:rPr>
        <w:t>pour un</w:t>
      </w:r>
      <w:r w:rsidRPr="00965160">
        <w:rPr>
          <w:szCs w:val="22"/>
          <w:lang w:val="fr-FR"/>
        </w:rPr>
        <w:t xml:space="preserve"> </w:t>
      </w:r>
      <w:r w:rsidR="007C69E3" w:rsidRPr="00965160">
        <w:rPr>
          <w:szCs w:val="22"/>
          <w:lang w:val="fr-FR"/>
        </w:rPr>
        <w:t xml:space="preserve">montant </w:t>
      </w:r>
      <w:r w:rsidR="007C69E3">
        <w:rPr>
          <w:szCs w:val="22"/>
          <w:lang w:val="fr-FR"/>
        </w:rPr>
        <w:t>de référence/</w:t>
      </w:r>
      <w:r w:rsidR="007C69E3" w:rsidRPr="00965160">
        <w:rPr>
          <w:szCs w:val="22"/>
          <w:lang w:val="fr-FR"/>
        </w:rPr>
        <w:t>nominal</w:t>
      </w:r>
      <w:r w:rsidR="007C69E3">
        <w:rPr>
          <w:szCs w:val="22"/>
          <w:lang w:val="fr-FR"/>
        </w:rPr>
        <w:t xml:space="preserve"> de </w:t>
      </w:r>
      <w:bookmarkEnd w:id="2"/>
      <w:r w:rsidRPr="00965160">
        <w:rPr>
          <w:szCs w:val="22"/>
          <w:lang w:val="fr-FR"/>
        </w:rPr>
        <w:t xml:space="preserve">10 000 €. Les différents scénarios montrent comment votre investissement pourrait se comporter. Vous pouvez les comparer avec les scénarios d’autres produits. Les scénarios présentés sont une estimation de performances futures à partir de données du passé relatives aux variations de la valeur de cet investissement ; ils ne constituent pas un indicateur exact. Ce que vous obtiendrez dépendra de l’évolution du marché et de la durée pendant laquelle vous conserverez l’investissement ou le produit. Le scénario de tensions montre ce que vous pourriez obtenir dans des situations de marché extrêmes, et ne tient pas compte du cas où nous ne pourrions pas vous payer. Il n’est pas facile de sortir de ce produit. Par conséquent, il est difficile d’estimer combien vous obtiendrez si vous en sortez avant la période de détention recommandée. Il est possible que vous ne puissiez pas sortir du produit avant </w:t>
      </w:r>
      <w:r w:rsidR="00E92935">
        <w:rPr>
          <w:szCs w:val="22"/>
          <w:lang w:val="fr-FR"/>
        </w:rPr>
        <w:t>le term</w:t>
      </w:r>
      <w:r w:rsidR="00E92935" w:rsidRPr="00965160">
        <w:rPr>
          <w:szCs w:val="22"/>
          <w:lang w:val="fr-FR"/>
        </w:rPr>
        <w:t>e</w:t>
      </w:r>
      <w:r w:rsidRPr="00965160">
        <w:rPr>
          <w:szCs w:val="22"/>
          <w:lang w:val="fr-FR"/>
        </w:rPr>
        <w:t>, ou que vous subissiez des pertes important</w:t>
      </w:r>
      <w:r w:rsidR="007C69E3">
        <w:rPr>
          <w:szCs w:val="22"/>
          <w:lang w:val="fr-FR"/>
        </w:rPr>
        <w:t>e</w:t>
      </w:r>
      <w:r w:rsidRPr="00965160">
        <w:rPr>
          <w:szCs w:val="22"/>
          <w:lang w:val="fr-FR"/>
        </w:rPr>
        <w:t>s dans un tel cas. Les chiffres indiqués comprennent tous les coûts du produit lui-même ainsi que les frais dus à votre conseiller ou distributeur. Ces chiffres ne tiennent pas compte de votre situation fiscale personnelle, qui peut également influer sur les montants que vous recevrez</w:t>
      </w:r>
      <w:r w:rsidRPr="00965160">
        <w:rPr>
          <w:lang w:val="fr-FR"/>
        </w:rPr>
        <w:t xml:space="preserve">. </w:t>
      </w:r>
    </w:p>
    <w:p w14:paraId="5F43EC32" w14:textId="773E6516" w:rsidR="00211E01" w:rsidRPr="00965160" w:rsidRDefault="00512365" w:rsidP="008767A5">
      <w:pPr>
        <w:pStyle w:val="berschrift3"/>
        <w:pBdr>
          <w:bottom w:val="single" w:sz="4" w:space="1" w:color="7F7F7F" w:themeColor="text1" w:themeTint="80"/>
        </w:pBdr>
        <w:rPr>
          <w:color w:val="7F7F7F" w:themeColor="text1" w:themeTint="80"/>
          <w:lang w:val="fr-FR"/>
        </w:rPr>
      </w:pPr>
      <w:bookmarkStart w:id="3" w:name="_Hlk100506609"/>
      <w:r w:rsidRPr="00965160">
        <w:rPr>
          <w:color w:val="7F7F7F" w:themeColor="text1" w:themeTint="80"/>
          <w:lang w:val="fr-FR"/>
        </w:rPr>
        <w:t xml:space="preserve">Que se passe-t-il si </w:t>
      </w:r>
      <w:r w:rsidR="007F02A6" w:rsidRPr="00965160">
        <w:rPr>
          <w:color w:val="7F7F7F" w:themeColor="text1" w:themeTint="80"/>
          <w:lang w:val="fr-FR"/>
        </w:rPr>
        <w:t xml:space="preserve">la </w:t>
      </w:r>
      <w:r w:rsidR="00144FDD">
        <w:rPr>
          <w:color w:val="7F7F7F" w:themeColor="text1" w:themeTint="80"/>
          <w:lang w:val="fr-FR"/>
        </w:rPr>
        <w:t xml:space="preserve">Landesbank </w:t>
      </w:r>
      <w:r w:rsidRPr="00965160">
        <w:rPr>
          <w:color w:val="7F7F7F" w:themeColor="text1" w:themeTint="80"/>
          <w:lang w:val="fr-FR"/>
        </w:rPr>
        <w:t>Saar n’est pas en mesure d’effectuer les versements </w:t>
      </w:r>
      <w:r w:rsidR="00753B28" w:rsidRPr="00965160">
        <w:rPr>
          <w:color w:val="7F7F7F" w:themeColor="text1" w:themeTint="80"/>
          <w:lang w:val="fr-FR"/>
        </w:rPr>
        <w:t>?</w:t>
      </w:r>
    </w:p>
    <w:p w14:paraId="4BC933B3" w14:textId="130DF17A" w:rsidR="003518A8" w:rsidRPr="00965160" w:rsidRDefault="00144FDD" w:rsidP="003518A8">
      <w:pPr>
        <w:rPr>
          <w:lang w:val="fr-FR"/>
        </w:rPr>
      </w:pPr>
      <w:r w:rsidRPr="00965160">
        <w:rPr>
          <w:lang w:val="fr-FR"/>
        </w:rPr>
        <w:t xml:space="preserve">Vous êtes exposé au risque de faillite, c’est-à-dire de surendettement, de cessation des paiements imminente ou de cessation des paiements de la </w:t>
      </w:r>
      <w:r w:rsidRPr="004300AC">
        <w:rPr>
          <w:lang w:val="fr-FR"/>
        </w:rPr>
        <w:t>Landesbank Saar</w:t>
      </w:r>
      <w:r w:rsidRPr="00965160">
        <w:rPr>
          <w:lang w:val="fr-FR"/>
        </w:rPr>
        <w:t xml:space="preserve">. Si l’existence de la </w:t>
      </w:r>
      <w:r w:rsidRPr="004300AC">
        <w:rPr>
          <w:lang w:val="fr-FR"/>
        </w:rPr>
        <w:t xml:space="preserve">Landesbank Saar </w:t>
      </w:r>
      <w:r w:rsidRPr="00965160">
        <w:rPr>
          <w:lang w:val="fr-FR"/>
        </w:rPr>
        <w:t xml:space="preserve">est menacée, vous êtes exposé au risque que la </w:t>
      </w:r>
      <w:r w:rsidRPr="004300AC">
        <w:rPr>
          <w:lang w:val="fr-FR"/>
        </w:rPr>
        <w:t>Landesbank Saar</w:t>
      </w:r>
      <w:r w:rsidRPr="00965160">
        <w:rPr>
          <w:lang w:val="fr-FR"/>
        </w:rPr>
        <w:t xml:space="preserve"> ne remplisse pas ou seulement de façon limitée ses obligations nées du produit et du contrat-cadre sous-jacent du fait de mesures qui lui seraient imposées par les autorités. Vous pouvez subir une perte conséquente liée au produit. Le produit ne bénéficie d’aucune protection d’un système légal d’indemnisation ou de garantie des investisseurs</w:t>
      </w:r>
      <w:bookmarkEnd w:id="3"/>
      <w:r w:rsidR="00512365" w:rsidRPr="00965160">
        <w:rPr>
          <w:szCs w:val="22"/>
          <w:lang w:val="fr-FR"/>
        </w:rPr>
        <w:t>.</w:t>
      </w:r>
    </w:p>
    <w:p w14:paraId="00D12556" w14:textId="77777777" w:rsidR="00211E01" w:rsidRPr="00965160" w:rsidRDefault="00512365" w:rsidP="008767A5">
      <w:pPr>
        <w:pStyle w:val="berschrift3"/>
        <w:pBdr>
          <w:bottom w:val="single" w:sz="4" w:space="1" w:color="7F7F7F" w:themeColor="text1" w:themeTint="80"/>
        </w:pBdr>
        <w:rPr>
          <w:color w:val="7F7F7F" w:themeColor="text1" w:themeTint="80"/>
          <w:u w:val="single"/>
          <w:lang w:val="fr-FR"/>
        </w:rPr>
      </w:pPr>
      <w:r w:rsidRPr="00965160">
        <w:rPr>
          <w:color w:val="7F7F7F" w:themeColor="text1" w:themeTint="80"/>
          <w:lang w:val="fr-FR"/>
        </w:rPr>
        <w:t xml:space="preserve">Que va me coûter cet investissement </w:t>
      </w:r>
      <w:r w:rsidR="003518A8" w:rsidRPr="00965160">
        <w:rPr>
          <w:color w:val="7F7F7F" w:themeColor="text1" w:themeTint="80"/>
          <w:lang w:val="fr-FR"/>
        </w:rPr>
        <w:t>?</w:t>
      </w:r>
    </w:p>
    <w:p w14:paraId="7291F668" w14:textId="641C6242" w:rsidR="001E4316" w:rsidRPr="00965160" w:rsidRDefault="00512365" w:rsidP="001E4316">
      <w:pPr>
        <w:tabs>
          <w:tab w:val="left" w:pos="6804"/>
        </w:tabs>
        <w:rPr>
          <w:szCs w:val="22"/>
          <w:lang w:val="fr-FR"/>
        </w:rPr>
      </w:pPr>
      <w:r w:rsidRPr="00965160">
        <w:rPr>
          <w:szCs w:val="22"/>
          <w:lang w:val="fr-FR"/>
        </w:rPr>
        <w:t xml:space="preserve">La réduction du rendement </w:t>
      </w:r>
      <w:r w:rsidR="003518A8" w:rsidRPr="00965160">
        <w:rPr>
          <w:lang w:val="fr-FR"/>
        </w:rPr>
        <w:t xml:space="preserve">(Reduction in </w:t>
      </w:r>
      <w:proofErr w:type="spellStart"/>
      <w:r w:rsidR="003518A8" w:rsidRPr="00965160">
        <w:rPr>
          <w:lang w:val="fr-FR"/>
        </w:rPr>
        <w:t>Yield</w:t>
      </w:r>
      <w:proofErr w:type="spellEnd"/>
      <w:r w:rsidR="003518A8" w:rsidRPr="00965160">
        <w:rPr>
          <w:lang w:val="fr-FR"/>
        </w:rPr>
        <w:t xml:space="preserve"> - RIY) </w:t>
      </w:r>
      <w:r w:rsidRPr="00965160">
        <w:rPr>
          <w:szCs w:val="22"/>
          <w:lang w:val="fr-FR"/>
        </w:rPr>
        <w:t>montre l’incidence des coûts totaux que vous payez sur le rendement que vous pourriez obtenir de votre investissement</w:t>
      </w:r>
      <w:bookmarkStart w:id="4" w:name="_Hlk100561980"/>
      <w:r w:rsidR="00DA0392">
        <w:rPr>
          <w:szCs w:val="22"/>
          <w:lang w:val="fr-FR"/>
        </w:rPr>
        <w:t>/la valorisation du produit</w:t>
      </w:r>
      <w:bookmarkEnd w:id="4"/>
      <w:r w:rsidRPr="00965160">
        <w:rPr>
          <w:szCs w:val="22"/>
          <w:lang w:val="fr-FR"/>
        </w:rPr>
        <w:t>. Les coûts totaux incluent les coûts ponctuels, récurrents et accessoires.</w:t>
      </w:r>
    </w:p>
    <w:p w14:paraId="64A6ED64" w14:textId="0DCBC15E" w:rsidR="003518A8" w:rsidRPr="00965160" w:rsidRDefault="00512365" w:rsidP="001E4316">
      <w:pPr>
        <w:rPr>
          <w:lang w:val="fr-FR"/>
        </w:rPr>
      </w:pPr>
      <w:bookmarkStart w:id="5" w:name="_Hlk100506651"/>
      <w:bookmarkStart w:id="6" w:name="_Hlk100509494"/>
      <w:r w:rsidRPr="00965160">
        <w:rPr>
          <w:szCs w:val="22"/>
          <w:lang w:val="fr-FR"/>
        </w:rPr>
        <w:t xml:space="preserve">Les montants indiqués ici sont les coûts cumulés liés au produit, pour </w:t>
      </w:r>
      <w:r w:rsidR="00144FDD">
        <w:rPr>
          <w:szCs w:val="22"/>
          <w:lang w:val="fr-FR"/>
        </w:rPr>
        <w:t>la duré</w:t>
      </w:r>
      <w:r w:rsidRPr="00965160">
        <w:rPr>
          <w:szCs w:val="22"/>
          <w:lang w:val="fr-FR"/>
        </w:rPr>
        <w:t xml:space="preserve">e de détention </w:t>
      </w:r>
      <w:r w:rsidR="00144FDD">
        <w:rPr>
          <w:szCs w:val="22"/>
          <w:lang w:val="fr-FR"/>
        </w:rPr>
        <w:t>recommandée</w:t>
      </w:r>
      <w:r w:rsidRPr="00965160">
        <w:rPr>
          <w:szCs w:val="22"/>
          <w:lang w:val="fr-FR"/>
        </w:rPr>
        <w:t xml:space="preserve">. Ils incluent les pénalités de sortie anticipée potentielles. Les chiffres présentés </w:t>
      </w:r>
      <w:r w:rsidR="00D11FA5">
        <w:rPr>
          <w:szCs w:val="22"/>
          <w:lang w:val="fr-FR"/>
        </w:rPr>
        <w:t xml:space="preserve">reposent sur un </w:t>
      </w:r>
      <w:r w:rsidR="00D11FA5" w:rsidRPr="00965160">
        <w:rPr>
          <w:szCs w:val="22"/>
          <w:lang w:val="fr-FR"/>
        </w:rPr>
        <w:t xml:space="preserve">montant </w:t>
      </w:r>
      <w:r w:rsidR="00D11FA5">
        <w:rPr>
          <w:szCs w:val="22"/>
          <w:lang w:val="fr-FR"/>
        </w:rPr>
        <w:t>de référence/</w:t>
      </w:r>
      <w:r w:rsidR="00D11FA5" w:rsidRPr="00965160">
        <w:rPr>
          <w:szCs w:val="22"/>
          <w:lang w:val="fr-FR"/>
        </w:rPr>
        <w:t>nominal</w:t>
      </w:r>
      <w:r w:rsidRPr="00965160">
        <w:rPr>
          <w:szCs w:val="22"/>
          <w:lang w:val="fr-FR"/>
        </w:rPr>
        <w:t xml:space="preserve"> </w:t>
      </w:r>
      <w:r w:rsidR="00D11FA5">
        <w:rPr>
          <w:szCs w:val="22"/>
          <w:lang w:val="fr-FR"/>
        </w:rPr>
        <w:t xml:space="preserve">de </w:t>
      </w:r>
      <w:r w:rsidRPr="00965160">
        <w:rPr>
          <w:szCs w:val="22"/>
          <w:lang w:val="fr-FR"/>
        </w:rPr>
        <w:t>10 000 €. Ces chiffres sont des estimations et peuvent changer à l’avenir</w:t>
      </w:r>
      <w:bookmarkEnd w:id="5"/>
      <w:r w:rsidRPr="00965160">
        <w:rPr>
          <w:szCs w:val="22"/>
          <w:lang w:val="fr-FR"/>
        </w:rPr>
        <w:t>.</w:t>
      </w:r>
      <w:bookmarkEnd w:id="6"/>
      <w:r w:rsidRPr="00965160">
        <w:rPr>
          <w:szCs w:val="22"/>
          <w:lang w:val="fr-FR"/>
        </w:rPr>
        <w:t xml:space="preserve"> </w:t>
      </w:r>
    </w:p>
    <w:p w14:paraId="72EDF336" w14:textId="77777777" w:rsidR="000D5A4A" w:rsidRPr="00965160" w:rsidRDefault="00512365" w:rsidP="005755B8">
      <w:pPr>
        <w:pStyle w:val="NormalBold"/>
        <w:rPr>
          <w:color w:val="FF0000"/>
          <w:u w:val="single"/>
          <w:lang w:val="fr-FR"/>
        </w:rPr>
      </w:pPr>
      <w:r w:rsidRPr="00965160">
        <w:rPr>
          <w:lang w:val="fr-FR"/>
        </w:rPr>
        <w:t xml:space="preserve">Coûts au fil du temps </w:t>
      </w:r>
    </w:p>
    <w:tbl>
      <w:tblPr>
        <w:tblStyle w:val="TabelleElegant"/>
        <w:tblW w:w="0" w:type="auto"/>
        <w:tblInd w:w="108" w:type="dxa"/>
        <w:tblLook w:val="0480" w:firstRow="0" w:lastRow="0" w:firstColumn="1" w:lastColumn="0" w:noHBand="0" w:noVBand="1"/>
      </w:tblPr>
      <w:tblGrid>
        <w:gridCol w:w="5064"/>
        <w:gridCol w:w="5172"/>
      </w:tblGrid>
      <w:tr w:rsidR="009910A9" w:rsidRPr="00D67B7C" w14:paraId="189C4BBB" w14:textId="77777777" w:rsidTr="009910A9">
        <w:tc>
          <w:tcPr>
            <w:tcW w:w="5064" w:type="dxa"/>
            <w:tcBorders>
              <w:top w:val="double" w:sz="6" w:space="0" w:color="000000"/>
              <w:bottom w:val="single" w:sz="6" w:space="0" w:color="000000"/>
            </w:tcBorders>
            <w:shd w:val="clear" w:color="auto" w:fill="EEECE1" w:themeFill="text2"/>
          </w:tcPr>
          <w:p w14:paraId="2D984F50" w14:textId="184902C2" w:rsidR="00121941" w:rsidRPr="00965160" w:rsidRDefault="00D11FA5" w:rsidP="00121941">
            <w:pPr>
              <w:tabs>
                <w:tab w:val="left" w:pos="6804"/>
              </w:tabs>
              <w:rPr>
                <w:szCs w:val="22"/>
                <w:lang w:val="fr-FR"/>
              </w:rPr>
            </w:pPr>
            <w:r>
              <w:rPr>
                <w:szCs w:val="22"/>
                <w:lang w:val="fr-FR"/>
              </w:rPr>
              <w:t>M</w:t>
            </w:r>
            <w:r w:rsidRPr="00965160">
              <w:rPr>
                <w:szCs w:val="22"/>
                <w:lang w:val="fr-FR"/>
              </w:rPr>
              <w:t xml:space="preserve">ontant </w:t>
            </w:r>
            <w:r>
              <w:rPr>
                <w:szCs w:val="22"/>
                <w:lang w:val="fr-FR"/>
              </w:rPr>
              <w:t>de référence/</w:t>
            </w:r>
            <w:proofErr w:type="gramStart"/>
            <w:r w:rsidRPr="00965160">
              <w:rPr>
                <w:szCs w:val="22"/>
                <w:lang w:val="fr-FR"/>
              </w:rPr>
              <w:t>nominal</w:t>
            </w:r>
            <w:r>
              <w:rPr>
                <w:szCs w:val="22"/>
                <w:lang w:val="fr-FR"/>
              </w:rPr>
              <w:t xml:space="preserve"> </w:t>
            </w:r>
            <w:r w:rsidR="00512365" w:rsidRPr="00965160">
              <w:rPr>
                <w:szCs w:val="22"/>
                <w:lang w:val="fr-FR"/>
              </w:rPr>
              <w:t xml:space="preserve"> (</w:t>
            </w:r>
            <w:proofErr w:type="gramEnd"/>
            <w:r w:rsidR="00512365" w:rsidRPr="00965160">
              <w:rPr>
                <w:szCs w:val="22"/>
                <w:lang w:val="fr-FR"/>
              </w:rPr>
              <w:t>10 000 EUR)</w:t>
            </w:r>
          </w:p>
          <w:p w14:paraId="47276ABB" w14:textId="77777777" w:rsidR="00121941" w:rsidRPr="00965160" w:rsidRDefault="00512365" w:rsidP="00121941">
            <w:pPr>
              <w:keepNext/>
              <w:keepLines/>
              <w:ind w:firstLine="708"/>
              <w:rPr>
                <w:lang w:val="fr-FR"/>
              </w:rPr>
            </w:pPr>
            <w:r w:rsidRPr="00965160">
              <w:rPr>
                <w:szCs w:val="22"/>
                <w:lang w:val="fr-FR"/>
              </w:rPr>
              <w:t>Scénarios</w:t>
            </w:r>
          </w:p>
        </w:tc>
        <w:tc>
          <w:tcPr>
            <w:tcW w:w="5172" w:type="dxa"/>
            <w:tcBorders>
              <w:top w:val="double" w:sz="6" w:space="0" w:color="000000"/>
              <w:bottom w:val="single" w:sz="6" w:space="0" w:color="000000"/>
            </w:tcBorders>
            <w:shd w:val="clear" w:color="auto" w:fill="EEECE1" w:themeFill="text2"/>
          </w:tcPr>
          <w:p w14:paraId="4E366A64" w14:textId="77777777" w:rsidR="00121941" w:rsidRPr="00965160" w:rsidRDefault="00512365" w:rsidP="003518A8">
            <w:pPr>
              <w:keepNext/>
              <w:keepLines/>
              <w:rPr>
                <w:lang w:val="fr-FR"/>
              </w:rPr>
            </w:pPr>
            <w:r w:rsidRPr="00965160">
              <w:rPr>
                <w:szCs w:val="22"/>
                <w:lang w:val="fr-FR"/>
              </w:rPr>
              <w:t>Si vous sortez à la fin de la période de détention recommandée</w:t>
            </w:r>
          </w:p>
        </w:tc>
      </w:tr>
      <w:tr w:rsidR="009910A9" w14:paraId="02118AC9" w14:textId="77777777" w:rsidTr="009910A9">
        <w:tc>
          <w:tcPr>
            <w:tcW w:w="5064" w:type="dxa"/>
            <w:tcBorders>
              <w:top w:val="single" w:sz="6" w:space="0" w:color="000000"/>
            </w:tcBorders>
          </w:tcPr>
          <w:p w14:paraId="3F1210C3" w14:textId="77777777" w:rsidR="00121941" w:rsidRPr="00965160" w:rsidRDefault="00512365" w:rsidP="001D6ACE">
            <w:pPr>
              <w:tabs>
                <w:tab w:val="left" w:pos="6804"/>
              </w:tabs>
              <w:rPr>
                <w:szCs w:val="22"/>
                <w:lang w:val="fr-FR"/>
              </w:rPr>
            </w:pPr>
            <w:r w:rsidRPr="00965160">
              <w:rPr>
                <w:szCs w:val="22"/>
                <w:lang w:val="fr-FR"/>
              </w:rPr>
              <w:t>Coûts totaux</w:t>
            </w:r>
          </w:p>
        </w:tc>
        <w:tc>
          <w:tcPr>
            <w:tcW w:w="5172" w:type="dxa"/>
            <w:tcBorders>
              <w:top w:val="single" w:sz="6" w:space="0" w:color="000000"/>
            </w:tcBorders>
          </w:tcPr>
          <w:p w14:paraId="3319DBC9" w14:textId="77777777" w:rsidR="00121941" w:rsidRPr="00965160" w:rsidRDefault="00D67B7C" w:rsidP="001D6ACE">
            <w:pPr>
              <w:tabs>
                <w:tab w:val="left" w:pos="6804"/>
              </w:tabs>
              <w:rPr>
                <w:szCs w:val="22"/>
                <w:lang w:val="fr-FR"/>
              </w:rPr>
            </w:pPr>
            <w:sdt>
              <w:sdtPr>
                <w:rPr>
                  <w:lang w:val="fr-FR"/>
                </w:rPr>
                <w:id w:val="-481848518"/>
                <w:placeholder>
                  <w:docPart w:val="5DD63A8766514FCDB16A6ABD30569D84"/>
                </w:placeholder>
                <w:showingPlcHdr/>
                <w:text/>
              </w:sdtPr>
              <w:sdtEndPr/>
              <w:sdtContent>
                <w:r w:rsidR="00100D75">
                  <w:rPr>
                    <w:lang w:val="fr-FR"/>
                  </w:rPr>
                  <w:t>25,00 EUR</w:t>
                </w:r>
              </w:sdtContent>
            </w:sdt>
          </w:p>
        </w:tc>
      </w:tr>
      <w:tr w:rsidR="009910A9" w14:paraId="5D9D11E2" w14:textId="77777777" w:rsidTr="009910A9">
        <w:tc>
          <w:tcPr>
            <w:tcW w:w="5064" w:type="dxa"/>
          </w:tcPr>
          <w:p w14:paraId="7605EF8C" w14:textId="77777777" w:rsidR="00121941" w:rsidRPr="00965160" w:rsidRDefault="00512365" w:rsidP="001D6ACE">
            <w:pPr>
              <w:tabs>
                <w:tab w:val="left" w:pos="6804"/>
              </w:tabs>
              <w:rPr>
                <w:szCs w:val="22"/>
                <w:lang w:val="fr-FR"/>
              </w:rPr>
            </w:pPr>
            <w:r w:rsidRPr="00965160">
              <w:rPr>
                <w:szCs w:val="22"/>
                <w:lang w:val="fr-FR"/>
              </w:rPr>
              <w:t>Incidence sur le rendement (RIY) par an</w:t>
            </w:r>
          </w:p>
        </w:tc>
        <w:tc>
          <w:tcPr>
            <w:tcW w:w="5172" w:type="dxa"/>
          </w:tcPr>
          <w:p w14:paraId="5CC3C658" w14:textId="437158EC" w:rsidR="00121941" w:rsidRPr="00965160" w:rsidRDefault="00D67B7C" w:rsidP="001D6ACE">
            <w:pPr>
              <w:tabs>
                <w:tab w:val="left" w:pos="6804"/>
              </w:tabs>
              <w:rPr>
                <w:szCs w:val="22"/>
                <w:lang w:val="fr-FR"/>
              </w:rPr>
            </w:pPr>
            <w:sdt>
              <w:sdtPr>
                <w:rPr>
                  <w:lang w:val="fr-FR"/>
                </w:rPr>
                <w:id w:val="1022366370"/>
                <w:placeholder>
                  <w:docPart w:val="5B48753D384A4E459FBD222F9A5C06D7"/>
                </w:placeholder>
                <w:text/>
              </w:sdtPr>
              <w:sdtEndPr/>
              <w:sdtContent>
                <w:proofErr w:type="gramStart"/>
                <w:r w:rsidR="00C63A4B" w:rsidRPr="00673862">
                  <w:rPr>
                    <w:lang w:val="fr-FR"/>
                  </w:rPr>
                  <w:t>texte</w:t>
                </w:r>
                <w:proofErr w:type="gramEnd"/>
                <w:r w:rsidR="00C63A4B" w:rsidRPr="00673862">
                  <w:rPr>
                    <w:lang w:val="fr-FR"/>
                  </w:rPr>
                  <w:t xml:space="preserve"> % </w:t>
                </w:r>
                <w:proofErr w:type="spellStart"/>
                <w:r w:rsidR="00C63A4B" w:rsidRPr="00673862">
                  <w:rPr>
                    <w:lang w:val="fr-FR"/>
                  </w:rPr>
                  <w:t>p.a</w:t>
                </w:r>
                <w:proofErr w:type="spellEnd"/>
                <w:r w:rsidR="00C63A4B" w:rsidRPr="00673862">
                  <w:rPr>
                    <w:lang w:val="fr-FR"/>
                  </w:rPr>
                  <w:t>.</w:t>
                </w:r>
              </w:sdtContent>
            </w:sdt>
          </w:p>
        </w:tc>
      </w:tr>
    </w:tbl>
    <w:p w14:paraId="6DC3E4DD" w14:textId="77777777" w:rsidR="003518A8" w:rsidRPr="00965160" w:rsidRDefault="003518A8" w:rsidP="003518A8">
      <w:pPr>
        <w:keepNext/>
        <w:keepLines/>
        <w:rPr>
          <w:lang w:val="fr-FR"/>
        </w:rPr>
      </w:pPr>
    </w:p>
    <w:p w14:paraId="0F2FE35B" w14:textId="77777777" w:rsidR="00B83355" w:rsidRPr="00965160" w:rsidRDefault="00512365" w:rsidP="00B83355">
      <w:pPr>
        <w:tabs>
          <w:tab w:val="left" w:pos="6804"/>
        </w:tabs>
        <w:rPr>
          <w:szCs w:val="22"/>
          <w:lang w:val="fr-FR"/>
        </w:rPr>
      </w:pPr>
      <w:r w:rsidRPr="00965160">
        <w:rPr>
          <w:szCs w:val="22"/>
          <w:lang w:val="fr-FR"/>
        </w:rPr>
        <w:t>Il se peut que la personne qui vous vend ce produit ou qui vous fournit des conseils à son sujet vous demande de payer des coûts supplémentaires. Si tel est le cas, cette personne vous informera au sujet de ces coûts et vous montrera l’incidence de l’ensemble des coûts sur votre investissement au fil du temps.</w:t>
      </w:r>
    </w:p>
    <w:p w14:paraId="3B31D148" w14:textId="77777777" w:rsidR="001E4316" w:rsidRPr="00965160" w:rsidRDefault="001E4316" w:rsidP="005755B8">
      <w:pPr>
        <w:pStyle w:val="NormalBold"/>
        <w:rPr>
          <w:lang w:val="fr-FR"/>
        </w:rPr>
      </w:pPr>
    </w:p>
    <w:p w14:paraId="0823E081" w14:textId="77777777" w:rsidR="000D5A4A" w:rsidRPr="00965160" w:rsidRDefault="00512365" w:rsidP="005755B8">
      <w:pPr>
        <w:pStyle w:val="NormalBold"/>
        <w:rPr>
          <w:color w:val="FF0000"/>
          <w:u w:val="single"/>
          <w:lang w:val="fr-FR"/>
        </w:rPr>
      </w:pPr>
      <w:r w:rsidRPr="00965160">
        <w:rPr>
          <w:lang w:val="fr-FR"/>
        </w:rPr>
        <w:t xml:space="preserve">Composition des coûts </w:t>
      </w:r>
    </w:p>
    <w:p w14:paraId="636862DE" w14:textId="77777777" w:rsidR="001E4316" w:rsidRPr="00965160" w:rsidRDefault="00512365" w:rsidP="001E4316">
      <w:pPr>
        <w:tabs>
          <w:tab w:val="left" w:pos="6804"/>
        </w:tabs>
        <w:rPr>
          <w:szCs w:val="22"/>
          <w:lang w:val="fr-FR"/>
        </w:rPr>
      </w:pPr>
      <w:bookmarkStart w:id="7" w:name="_Hlk100562156"/>
      <w:r w:rsidRPr="00965160">
        <w:rPr>
          <w:szCs w:val="22"/>
          <w:lang w:val="fr-FR"/>
        </w:rPr>
        <w:t>Le tableau ci-dessous indique :</w:t>
      </w:r>
    </w:p>
    <w:p w14:paraId="36A5CCB8" w14:textId="432AB70F" w:rsidR="001E4316" w:rsidRPr="00965160" w:rsidRDefault="00512365" w:rsidP="001E4316">
      <w:pPr>
        <w:numPr>
          <w:ilvl w:val="0"/>
          <w:numId w:val="28"/>
        </w:numPr>
        <w:spacing w:after="0"/>
        <w:jc w:val="both"/>
        <w:rPr>
          <w:szCs w:val="22"/>
          <w:lang w:val="fr-FR"/>
        </w:rPr>
      </w:pPr>
      <w:bookmarkStart w:id="8" w:name="_Hlk100509651"/>
      <w:bookmarkStart w:id="9" w:name="_Hlk100506844"/>
      <w:proofErr w:type="gramStart"/>
      <w:r w:rsidRPr="00965160">
        <w:rPr>
          <w:szCs w:val="22"/>
          <w:lang w:val="fr-FR"/>
        </w:rPr>
        <w:lastRenderedPageBreak/>
        <w:t>l’incidence</w:t>
      </w:r>
      <w:proofErr w:type="gramEnd"/>
      <w:r w:rsidRPr="00965160">
        <w:rPr>
          <w:szCs w:val="22"/>
          <w:lang w:val="fr-FR"/>
        </w:rPr>
        <w:t xml:space="preserve"> annuelle </w:t>
      </w:r>
      <w:r w:rsidR="00AD2E20">
        <w:rPr>
          <w:szCs w:val="22"/>
          <w:lang w:val="fr-FR"/>
        </w:rPr>
        <w:t>que l</w:t>
      </w:r>
      <w:r w:rsidR="00AD2E20" w:rsidRPr="00965160">
        <w:rPr>
          <w:szCs w:val="22"/>
          <w:lang w:val="fr-FR"/>
        </w:rPr>
        <w:t xml:space="preserve">es </w:t>
      </w:r>
      <w:r w:rsidRPr="00965160">
        <w:rPr>
          <w:szCs w:val="22"/>
          <w:lang w:val="fr-FR"/>
        </w:rPr>
        <w:t xml:space="preserve">différents types de coût </w:t>
      </w:r>
      <w:r w:rsidR="00AD2E20">
        <w:rPr>
          <w:szCs w:val="22"/>
          <w:lang w:val="fr-FR"/>
        </w:rPr>
        <w:t xml:space="preserve">pourraient avoir </w:t>
      </w:r>
      <w:r w:rsidRPr="00965160">
        <w:rPr>
          <w:szCs w:val="22"/>
          <w:lang w:val="fr-FR"/>
        </w:rPr>
        <w:t>sur le rendement</w:t>
      </w:r>
      <w:r w:rsidR="00AD2E20">
        <w:rPr>
          <w:szCs w:val="22"/>
          <w:lang w:val="fr-FR"/>
        </w:rPr>
        <w:t>/la valeur</w:t>
      </w:r>
      <w:r w:rsidRPr="00965160">
        <w:rPr>
          <w:szCs w:val="22"/>
          <w:lang w:val="fr-FR"/>
        </w:rPr>
        <w:t xml:space="preserve"> de votre </w:t>
      </w:r>
      <w:r w:rsidR="00AD2E20">
        <w:rPr>
          <w:szCs w:val="22"/>
          <w:lang w:val="fr-FR"/>
        </w:rPr>
        <w:t>produi</w:t>
      </w:r>
      <w:r w:rsidR="00AD2E20" w:rsidRPr="00965160">
        <w:rPr>
          <w:szCs w:val="22"/>
          <w:lang w:val="fr-FR"/>
        </w:rPr>
        <w:t xml:space="preserve">t </w:t>
      </w:r>
      <w:r w:rsidRPr="00965160">
        <w:rPr>
          <w:szCs w:val="22"/>
          <w:lang w:val="fr-FR"/>
        </w:rPr>
        <w:t xml:space="preserve">à la fin de la </w:t>
      </w:r>
      <w:r w:rsidR="00AD2E20">
        <w:rPr>
          <w:szCs w:val="22"/>
          <w:lang w:val="fr-FR"/>
        </w:rPr>
        <w:t>durée de détention</w:t>
      </w:r>
      <w:r w:rsidRPr="00965160">
        <w:rPr>
          <w:szCs w:val="22"/>
          <w:lang w:val="fr-FR"/>
        </w:rPr>
        <w:t xml:space="preserve"> recommandée ;</w:t>
      </w:r>
    </w:p>
    <w:p w14:paraId="11AB822B" w14:textId="79A16710" w:rsidR="000D1927" w:rsidRPr="00965160" w:rsidRDefault="00AD2E20" w:rsidP="001E4316">
      <w:pPr>
        <w:pStyle w:val="Listenabsatz"/>
        <w:numPr>
          <w:ilvl w:val="0"/>
          <w:numId w:val="28"/>
        </w:numPr>
        <w:rPr>
          <w:color w:val="FF0000"/>
          <w:u w:val="single"/>
          <w:lang w:val="fr-FR"/>
        </w:rPr>
      </w:pPr>
      <w:proofErr w:type="gramStart"/>
      <w:r>
        <w:rPr>
          <w:szCs w:val="22"/>
          <w:lang w:val="fr-FR"/>
        </w:rPr>
        <w:t>ce</w:t>
      </w:r>
      <w:proofErr w:type="gramEnd"/>
      <w:r>
        <w:rPr>
          <w:szCs w:val="22"/>
          <w:lang w:val="fr-FR"/>
        </w:rPr>
        <w:t xml:space="preserve"> que l</w:t>
      </w:r>
      <w:r w:rsidR="00512365" w:rsidRPr="00965160">
        <w:rPr>
          <w:szCs w:val="22"/>
          <w:lang w:val="fr-FR"/>
        </w:rPr>
        <w:t>es différentes catégories de coût</w:t>
      </w:r>
      <w:r w:rsidR="00512365" w:rsidRPr="00965160">
        <w:rPr>
          <w:lang w:val="fr-FR"/>
        </w:rPr>
        <w:t>s</w:t>
      </w:r>
      <w:r>
        <w:rPr>
          <w:lang w:val="fr-FR"/>
        </w:rPr>
        <w:t xml:space="preserve"> comprennent</w:t>
      </w:r>
      <w:bookmarkEnd w:id="8"/>
      <w:r w:rsidR="007F02A6" w:rsidRPr="00965160">
        <w:rPr>
          <w:lang w:val="fr-FR"/>
        </w:rPr>
        <w:t>.</w:t>
      </w:r>
    </w:p>
    <w:bookmarkEnd w:id="9"/>
    <w:bookmarkEnd w:id="7"/>
    <w:p w14:paraId="7BAD5E7E" w14:textId="77777777" w:rsidR="00B83355" w:rsidRPr="00965160" w:rsidRDefault="00B83355" w:rsidP="00B83355">
      <w:pPr>
        <w:rPr>
          <w:color w:val="FF0000"/>
          <w:u w:val="single"/>
          <w:lang w:val="fr-FR"/>
        </w:rPr>
      </w:pPr>
    </w:p>
    <w:tbl>
      <w:tblPr>
        <w:tblStyle w:val="TabelleElegant"/>
        <w:tblW w:w="0" w:type="auto"/>
        <w:tblInd w:w="108" w:type="dxa"/>
        <w:tblLook w:val="0480" w:firstRow="0" w:lastRow="0" w:firstColumn="1" w:lastColumn="0" w:noHBand="0" w:noVBand="1"/>
      </w:tblPr>
      <w:tblGrid>
        <w:gridCol w:w="1960"/>
        <w:gridCol w:w="2069"/>
        <w:gridCol w:w="2069"/>
        <w:gridCol w:w="3825"/>
      </w:tblGrid>
      <w:tr w:rsidR="009910A9" w:rsidRPr="00D67B7C" w14:paraId="6E9D5D86" w14:textId="77777777" w:rsidTr="009910A9">
        <w:tc>
          <w:tcPr>
            <w:tcW w:w="9923" w:type="dxa"/>
            <w:gridSpan w:val="4"/>
            <w:tcBorders>
              <w:top w:val="double" w:sz="6" w:space="0" w:color="000000"/>
              <w:bottom w:val="single" w:sz="6" w:space="0" w:color="000000"/>
            </w:tcBorders>
            <w:shd w:val="clear" w:color="auto" w:fill="EEECE1" w:themeFill="text2"/>
          </w:tcPr>
          <w:p w14:paraId="450F14CA" w14:textId="77777777" w:rsidR="00B83355" w:rsidRPr="00965160" w:rsidRDefault="00512365" w:rsidP="00B83355">
            <w:pPr>
              <w:tabs>
                <w:tab w:val="left" w:pos="6804"/>
              </w:tabs>
              <w:jc w:val="center"/>
              <w:rPr>
                <w:szCs w:val="22"/>
                <w:lang w:val="fr-FR"/>
              </w:rPr>
            </w:pPr>
            <w:r w:rsidRPr="00965160">
              <w:rPr>
                <w:szCs w:val="22"/>
                <w:lang w:val="fr-FR"/>
              </w:rPr>
              <w:t>Ce tableau montre l’incidence sur le rendement par an</w:t>
            </w:r>
          </w:p>
        </w:tc>
      </w:tr>
      <w:tr w:rsidR="009910A9" w:rsidRPr="00D67B7C" w14:paraId="4BE9705D" w14:textId="77777777" w:rsidTr="009910A9">
        <w:tc>
          <w:tcPr>
            <w:tcW w:w="1960" w:type="dxa"/>
            <w:vMerge w:val="restart"/>
            <w:tcBorders>
              <w:top w:val="single" w:sz="6" w:space="0" w:color="000000"/>
            </w:tcBorders>
            <w:vAlign w:val="center"/>
          </w:tcPr>
          <w:p w14:paraId="2619DD36" w14:textId="77777777" w:rsidR="00B83355" w:rsidRPr="00965160" w:rsidRDefault="00512365" w:rsidP="00B83355">
            <w:pPr>
              <w:tabs>
                <w:tab w:val="left" w:pos="6804"/>
              </w:tabs>
              <w:jc w:val="center"/>
              <w:rPr>
                <w:szCs w:val="16"/>
                <w:lang w:val="fr-FR"/>
              </w:rPr>
            </w:pPr>
            <w:r w:rsidRPr="00965160">
              <w:rPr>
                <w:szCs w:val="16"/>
                <w:lang w:val="fr-FR"/>
              </w:rPr>
              <w:t>Coûts ponctuels</w:t>
            </w:r>
          </w:p>
        </w:tc>
        <w:tc>
          <w:tcPr>
            <w:tcW w:w="2069" w:type="dxa"/>
            <w:tcBorders>
              <w:top w:val="single" w:sz="6" w:space="0" w:color="000000"/>
            </w:tcBorders>
          </w:tcPr>
          <w:p w14:paraId="49481A16" w14:textId="3D5E1E64" w:rsidR="00B83355" w:rsidRPr="00965160" w:rsidRDefault="00512365" w:rsidP="00B83355">
            <w:pPr>
              <w:rPr>
                <w:color w:val="FF0000"/>
                <w:szCs w:val="16"/>
                <w:u w:val="single"/>
                <w:lang w:val="fr-FR"/>
              </w:rPr>
            </w:pPr>
            <w:r w:rsidRPr="00965160">
              <w:rPr>
                <w:szCs w:val="16"/>
                <w:lang w:val="fr-FR"/>
              </w:rPr>
              <w:t>Coût</w:t>
            </w:r>
            <w:r w:rsidR="00AD2E20">
              <w:rPr>
                <w:szCs w:val="16"/>
                <w:lang w:val="fr-FR"/>
              </w:rPr>
              <w:t>s</w:t>
            </w:r>
            <w:r w:rsidRPr="00965160">
              <w:rPr>
                <w:szCs w:val="16"/>
                <w:lang w:val="fr-FR"/>
              </w:rPr>
              <w:t xml:space="preserve"> d’entrée</w:t>
            </w:r>
          </w:p>
        </w:tc>
        <w:tc>
          <w:tcPr>
            <w:tcW w:w="2069" w:type="dxa"/>
            <w:tcBorders>
              <w:top w:val="single" w:sz="6" w:space="0" w:color="000000"/>
            </w:tcBorders>
          </w:tcPr>
          <w:p w14:paraId="6E1DA40B" w14:textId="77777777" w:rsidR="00B83355" w:rsidRPr="00965160" w:rsidRDefault="00D67B7C" w:rsidP="001D6ACE">
            <w:pPr>
              <w:tabs>
                <w:tab w:val="left" w:pos="6804"/>
              </w:tabs>
              <w:rPr>
                <w:szCs w:val="16"/>
                <w:lang w:val="fr-FR"/>
              </w:rPr>
            </w:pPr>
            <w:sdt>
              <w:sdtPr>
                <w:rPr>
                  <w:lang w:val="fr-FR"/>
                </w:rPr>
                <w:id w:val="-1257356301"/>
                <w:placeholder>
                  <w:docPart w:val="9FB589D0F86E476A9091C9B288C9BDF3"/>
                </w:placeholder>
                <w:showingPlcHdr/>
                <w:text/>
              </w:sdtPr>
              <w:sdtEndPr/>
              <w:sdtContent>
                <w:r w:rsidR="00100D75">
                  <w:rPr>
                    <w:rStyle w:val="Platzhaltertext"/>
                  </w:rPr>
                  <w:t>texte</w:t>
                </w:r>
              </w:sdtContent>
            </w:sdt>
            <w:r w:rsidR="00100D75" w:rsidRPr="00965160">
              <w:rPr>
                <w:szCs w:val="16"/>
                <w:lang w:val="fr-FR"/>
              </w:rPr>
              <w:t xml:space="preserve"> </w:t>
            </w:r>
            <w:r w:rsidR="00512365" w:rsidRPr="00965160">
              <w:rPr>
                <w:szCs w:val="16"/>
                <w:lang w:val="fr-FR"/>
              </w:rPr>
              <w:t xml:space="preserve">% </w:t>
            </w:r>
            <w:proofErr w:type="spellStart"/>
            <w:r w:rsidR="00512365" w:rsidRPr="00965160">
              <w:rPr>
                <w:szCs w:val="16"/>
                <w:lang w:val="fr-FR"/>
              </w:rPr>
              <w:t>p.a</w:t>
            </w:r>
            <w:proofErr w:type="spellEnd"/>
            <w:r w:rsidR="00512365" w:rsidRPr="00965160">
              <w:rPr>
                <w:szCs w:val="16"/>
                <w:lang w:val="fr-FR"/>
              </w:rPr>
              <w:t>.</w:t>
            </w:r>
          </w:p>
        </w:tc>
        <w:tc>
          <w:tcPr>
            <w:tcW w:w="3825" w:type="dxa"/>
            <w:tcBorders>
              <w:top w:val="single" w:sz="6" w:space="0" w:color="000000"/>
            </w:tcBorders>
          </w:tcPr>
          <w:p w14:paraId="022B22FA" w14:textId="77777777" w:rsidR="00B83355" w:rsidRPr="00965160" w:rsidRDefault="00512365" w:rsidP="001D6ACE">
            <w:pPr>
              <w:tabs>
                <w:tab w:val="left" w:pos="6804"/>
              </w:tabs>
              <w:rPr>
                <w:szCs w:val="16"/>
                <w:lang w:val="fr-FR"/>
              </w:rPr>
            </w:pPr>
            <w:r w:rsidRPr="00965160">
              <w:rPr>
                <w:szCs w:val="16"/>
                <w:lang w:val="fr-FR"/>
              </w:rPr>
              <w:t>Incidence des coûts déjà inclus dans le prix. Ceci inclut les coûts de distribution de votre produit.</w:t>
            </w:r>
          </w:p>
        </w:tc>
      </w:tr>
      <w:tr w:rsidR="009910A9" w:rsidRPr="00D67B7C" w14:paraId="13A0C873" w14:textId="77777777" w:rsidTr="009910A9">
        <w:tc>
          <w:tcPr>
            <w:tcW w:w="1960" w:type="dxa"/>
            <w:vMerge/>
          </w:tcPr>
          <w:p w14:paraId="55888BAF" w14:textId="77777777" w:rsidR="00B83355" w:rsidRPr="00965160" w:rsidRDefault="00B83355" w:rsidP="001D6ACE">
            <w:pPr>
              <w:tabs>
                <w:tab w:val="left" w:pos="6804"/>
              </w:tabs>
              <w:rPr>
                <w:szCs w:val="16"/>
                <w:lang w:val="fr-FR"/>
              </w:rPr>
            </w:pPr>
          </w:p>
        </w:tc>
        <w:tc>
          <w:tcPr>
            <w:tcW w:w="2069" w:type="dxa"/>
          </w:tcPr>
          <w:p w14:paraId="726398A1" w14:textId="5EC0ACF5" w:rsidR="00B83355" w:rsidRPr="00965160" w:rsidRDefault="00512365" w:rsidP="00B83355">
            <w:pPr>
              <w:tabs>
                <w:tab w:val="left" w:pos="6804"/>
              </w:tabs>
              <w:rPr>
                <w:szCs w:val="16"/>
                <w:lang w:val="fr-FR"/>
              </w:rPr>
            </w:pPr>
            <w:r w:rsidRPr="00965160">
              <w:rPr>
                <w:szCs w:val="16"/>
                <w:lang w:val="fr-FR"/>
              </w:rPr>
              <w:t>Coût</w:t>
            </w:r>
            <w:r w:rsidR="00AD2E20">
              <w:rPr>
                <w:szCs w:val="16"/>
                <w:lang w:val="fr-FR"/>
              </w:rPr>
              <w:t>s</w:t>
            </w:r>
            <w:r w:rsidRPr="00965160">
              <w:rPr>
                <w:szCs w:val="16"/>
                <w:lang w:val="fr-FR"/>
              </w:rPr>
              <w:t xml:space="preserve"> de sortie</w:t>
            </w:r>
          </w:p>
        </w:tc>
        <w:tc>
          <w:tcPr>
            <w:tcW w:w="2069" w:type="dxa"/>
          </w:tcPr>
          <w:p w14:paraId="71E35371" w14:textId="77777777" w:rsidR="00B83355" w:rsidRPr="00965160" w:rsidRDefault="00512365" w:rsidP="001D6ACE">
            <w:pPr>
              <w:tabs>
                <w:tab w:val="left" w:pos="6804"/>
              </w:tabs>
              <w:rPr>
                <w:szCs w:val="16"/>
                <w:lang w:val="fr-FR"/>
              </w:rPr>
            </w:pPr>
            <w:r w:rsidRPr="00965160">
              <w:rPr>
                <w:szCs w:val="16"/>
                <w:lang w:val="fr-FR"/>
              </w:rPr>
              <w:t xml:space="preserve">0,00% </w:t>
            </w:r>
            <w:proofErr w:type="spellStart"/>
            <w:r w:rsidRPr="00965160">
              <w:rPr>
                <w:szCs w:val="16"/>
                <w:lang w:val="fr-FR"/>
              </w:rPr>
              <w:t>p.a</w:t>
            </w:r>
            <w:proofErr w:type="spellEnd"/>
            <w:r w:rsidRPr="00965160">
              <w:rPr>
                <w:szCs w:val="16"/>
                <w:lang w:val="fr-FR"/>
              </w:rPr>
              <w:t>.</w:t>
            </w:r>
          </w:p>
        </w:tc>
        <w:tc>
          <w:tcPr>
            <w:tcW w:w="3825" w:type="dxa"/>
          </w:tcPr>
          <w:p w14:paraId="3905191A" w14:textId="77777777" w:rsidR="00B83355" w:rsidRPr="00965160" w:rsidRDefault="00512365" w:rsidP="001D6ACE">
            <w:pPr>
              <w:tabs>
                <w:tab w:val="left" w:pos="6804"/>
              </w:tabs>
              <w:rPr>
                <w:szCs w:val="16"/>
                <w:lang w:val="fr-FR"/>
              </w:rPr>
            </w:pPr>
            <w:r w:rsidRPr="00965160">
              <w:rPr>
                <w:szCs w:val="16"/>
                <w:lang w:val="fr-FR"/>
              </w:rPr>
              <w:t>Incidence des coûts encourus lorsque vous sortez de votre investissement à l’échéance</w:t>
            </w:r>
          </w:p>
        </w:tc>
      </w:tr>
      <w:tr w:rsidR="009910A9" w14:paraId="48A6CD5E" w14:textId="77777777" w:rsidTr="009910A9">
        <w:tc>
          <w:tcPr>
            <w:tcW w:w="1960" w:type="dxa"/>
            <w:vMerge w:val="restart"/>
            <w:vAlign w:val="center"/>
          </w:tcPr>
          <w:p w14:paraId="1A369AA1" w14:textId="77777777" w:rsidR="00B83355" w:rsidRPr="00965160" w:rsidRDefault="00512365" w:rsidP="00B83355">
            <w:pPr>
              <w:tabs>
                <w:tab w:val="left" w:pos="6804"/>
              </w:tabs>
              <w:jc w:val="center"/>
              <w:rPr>
                <w:szCs w:val="16"/>
                <w:lang w:val="fr-FR"/>
              </w:rPr>
            </w:pPr>
            <w:r w:rsidRPr="00965160">
              <w:rPr>
                <w:szCs w:val="16"/>
                <w:lang w:val="fr-FR"/>
              </w:rPr>
              <w:t>Coûts récurrents</w:t>
            </w:r>
          </w:p>
        </w:tc>
        <w:tc>
          <w:tcPr>
            <w:tcW w:w="2069" w:type="dxa"/>
          </w:tcPr>
          <w:p w14:paraId="3BD6C477" w14:textId="20B8098C" w:rsidR="00B83355" w:rsidRPr="00965160" w:rsidRDefault="00512365" w:rsidP="00B83355">
            <w:pPr>
              <w:tabs>
                <w:tab w:val="left" w:pos="6804"/>
              </w:tabs>
              <w:rPr>
                <w:szCs w:val="16"/>
                <w:lang w:val="fr-FR"/>
              </w:rPr>
            </w:pPr>
            <w:r w:rsidRPr="00965160">
              <w:rPr>
                <w:szCs w:val="16"/>
                <w:lang w:val="fr-FR"/>
              </w:rPr>
              <w:t>Coût</w:t>
            </w:r>
            <w:r w:rsidR="00AD2E20">
              <w:rPr>
                <w:szCs w:val="16"/>
                <w:lang w:val="fr-FR"/>
              </w:rPr>
              <w:t>s</w:t>
            </w:r>
            <w:r w:rsidRPr="00965160">
              <w:rPr>
                <w:szCs w:val="16"/>
                <w:lang w:val="fr-FR"/>
              </w:rPr>
              <w:t xml:space="preserve"> de transaction de portefeuille</w:t>
            </w:r>
          </w:p>
        </w:tc>
        <w:tc>
          <w:tcPr>
            <w:tcW w:w="2069" w:type="dxa"/>
          </w:tcPr>
          <w:p w14:paraId="393BE8FD" w14:textId="77777777" w:rsidR="00B83355" w:rsidRPr="00965160" w:rsidRDefault="00512365" w:rsidP="001D6ACE">
            <w:pPr>
              <w:tabs>
                <w:tab w:val="left" w:pos="6804"/>
              </w:tabs>
              <w:jc w:val="center"/>
              <w:rPr>
                <w:szCs w:val="16"/>
                <w:lang w:val="fr-FR"/>
              </w:rPr>
            </w:pPr>
            <w:r w:rsidRPr="00965160">
              <w:rPr>
                <w:szCs w:val="16"/>
                <w:lang w:val="fr-FR"/>
              </w:rPr>
              <w:t>-</w:t>
            </w:r>
          </w:p>
        </w:tc>
        <w:tc>
          <w:tcPr>
            <w:tcW w:w="3825" w:type="dxa"/>
          </w:tcPr>
          <w:p w14:paraId="4A6610FE" w14:textId="77777777" w:rsidR="00B83355" w:rsidRPr="00965160" w:rsidRDefault="00512365" w:rsidP="001D6ACE">
            <w:pPr>
              <w:tabs>
                <w:tab w:val="left" w:pos="6804"/>
              </w:tabs>
              <w:rPr>
                <w:szCs w:val="16"/>
                <w:lang w:val="fr-FR"/>
              </w:rPr>
            </w:pPr>
            <w:r w:rsidRPr="00965160">
              <w:rPr>
                <w:szCs w:val="16"/>
                <w:lang w:val="fr-FR"/>
              </w:rPr>
              <w:t>Non applicable</w:t>
            </w:r>
          </w:p>
        </w:tc>
      </w:tr>
      <w:tr w:rsidR="009910A9" w14:paraId="1BC2B8CF" w14:textId="77777777" w:rsidTr="009910A9">
        <w:tc>
          <w:tcPr>
            <w:tcW w:w="1960" w:type="dxa"/>
            <w:vMerge/>
          </w:tcPr>
          <w:p w14:paraId="42217AF8" w14:textId="77777777" w:rsidR="00B83355" w:rsidRPr="00965160" w:rsidRDefault="00B83355" w:rsidP="001D6ACE">
            <w:pPr>
              <w:tabs>
                <w:tab w:val="left" w:pos="6804"/>
              </w:tabs>
              <w:rPr>
                <w:szCs w:val="16"/>
                <w:lang w:val="fr-FR"/>
              </w:rPr>
            </w:pPr>
          </w:p>
        </w:tc>
        <w:tc>
          <w:tcPr>
            <w:tcW w:w="2069" w:type="dxa"/>
          </w:tcPr>
          <w:p w14:paraId="1977648C" w14:textId="77777777" w:rsidR="00B83355" w:rsidRPr="00965160" w:rsidRDefault="00512365" w:rsidP="00B83355">
            <w:pPr>
              <w:tabs>
                <w:tab w:val="left" w:pos="6804"/>
              </w:tabs>
              <w:rPr>
                <w:szCs w:val="16"/>
                <w:lang w:val="fr-FR"/>
              </w:rPr>
            </w:pPr>
            <w:r w:rsidRPr="00965160">
              <w:rPr>
                <w:szCs w:val="16"/>
                <w:lang w:val="fr-FR"/>
              </w:rPr>
              <w:t>Autres coûts récurrents</w:t>
            </w:r>
          </w:p>
        </w:tc>
        <w:tc>
          <w:tcPr>
            <w:tcW w:w="2069" w:type="dxa"/>
          </w:tcPr>
          <w:p w14:paraId="14590A48" w14:textId="77777777" w:rsidR="00B83355" w:rsidRPr="00965160" w:rsidRDefault="00512365" w:rsidP="001D6ACE">
            <w:pPr>
              <w:tabs>
                <w:tab w:val="left" w:pos="6804"/>
              </w:tabs>
              <w:jc w:val="center"/>
              <w:rPr>
                <w:szCs w:val="16"/>
                <w:lang w:val="fr-FR"/>
              </w:rPr>
            </w:pPr>
            <w:r w:rsidRPr="00965160">
              <w:rPr>
                <w:szCs w:val="16"/>
                <w:lang w:val="fr-FR"/>
              </w:rPr>
              <w:t>-</w:t>
            </w:r>
          </w:p>
        </w:tc>
        <w:tc>
          <w:tcPr>
            <w:tcW w:w="3825" w:type="dxa"/>
          </w:tcPr>
          <w:p w14:paraId="36EC2135" w14:textId="77777777" w:rsidR="00B83355" w:rsidRPr="00965160" w:rsidRDefault="00512365" w:rsidP="001D6ACE">
            <w:pPr>
              <w:tabs>
                <w:tab w:val="left" w:pos="6804"/>
              </w:tabs>
              <w:rPr>
                <w:szCs w:val="16"/>
                <w:lang w:val="fr-FR"/>
              </w:rPr>
            </w:pPr>
            <w:r w:rsidRPr="00965160">
              <w:rPr>
                <w:szCs w:val="16"/>
                <w:lang w:val="fr-FR"/>
              </w:rPr>
              <w:t>Non applicable</w:t>
            </w:r>
          </w:p>
        </w:tc>
      </w:tr>
    </w:tbl>
    <w:p w14:paraId="1838ACC7" w14:textId="77777777" w:rsidR="00B83355" w:rsidRPr="00965160" w:rsidRDefault="00B83355" w:rsidP="00B83355">
      <w:pPr>
        <w:rPr>
          <w:color w:val="FF0000"/>
          <w:u w:val="single"/>
          <w:lang w:val="fr-FR"/>
        </w:rPr>
      </w:pPr>
    </w:p>
    <w:tbl>
      <w:tblPr>
        <w:tblStyle w:val="ProductBlockTable"/>
        <w:tblW w:w="10263" w:type="dxa"/>
        <w:tblLayout w:type="fixed"/>
        <w:tblLook w:val="04A0" w:firstRow="1" w:lastRow="0" w:firstColumn="1" w:lastColumn="0" w:noHBand="0" w:noVBand="1"/>
      </w:tblPr>
      <w:tblGrid>
        <w:gridCol w:w="1750"/>
        <w:gridCol w:w="1749"/>
        <w:gridCol w:w="1749"/>
        <w:gridCol w:w="5015"/>
      </w:tblGrid>
      <w:tr w:rsidR="009910A9" w14:paraId="245DD2F4" w14:textId="77777777" w:rsidTr="00B83355">
        <w:tc>
          <w:tcPr>
            <w:tcW w:w="1750" w:type="dxa"/>
          </w:tcPr>
          <w:p w14:paraId="5148FE06" w14:textId="77777777" w:rsidR="00561D23" w:rsidRPr="00965160" w:rsidRDefault="00561D23" w:rsidP="00B83355">
            <w:pPr>
              <w:spacing w:after="0"/>
              <w:rPr>
                <w:rFonts w:cs="Arial"/>
                <w:color w:val="FF0000"/>
                <w:u w:val="single"/>
                <w:lang w:val="fr-FR" w:eastAsia="en-US"/>
              </w:rPr>
            </w:pPr>
          </w:p>
        </w:tc>
        <w:tc>
          <w:tcPr>
            <w:tcW w:w="1749" w:type="dxa"/>
          </w:tcPr>
          <w:p w14:paraId="7845FAB4" w14:textId="77777777" w:rsidR="00561D23" w:rsidRPr="00965160" w:rsidRDefault="00561D23" w:rsidP="00642D23">
            <w:pPr>
              <w:rPr>
                <w:rFonts w:cs="Arial"/>
                <w:color w:val="FF0000"/>
                <w:u w:val="single"/>
                <w:lang w:val="fr-FR" w:eastAsia="en-US"/>
              </w:rPr>
            </w:pPr>
          </w:p>
        </w:tc>
        <w:tc>
          <w:tcPr>
            <w:tcW w:w="1749" w:type="dxa"/>
          </w:tcPr>
          <w:p w14:paraId="2FAFB305" w14:textId="77777777" w:rsidR="00561D23" w:rsidRPr="00965160" w:rsidRDefault="00561D23">
            <w:pPr>
              <w:rPr>
                <w:rFonts w:cs="Arial"/>
                <w:color w:val="FF0000"/>
                <w:u w:val="single"/>
                <w:lang w:val="fr-FR" w:eastAsia="en-US"/>
              </w:rPr>
            </w:pPr>
          </w:p>
        </w:tc>
        <w:tc>
          <w:tcPr>
            <w:tcW w:w="5015" w:type="dxa"/>
          </w:tcPr>
          <w:p w14:paraId="02738263" w14:textId="77777777" w:rsidR="00561D23" w:rsidRPr="00965160" w:rsidRDefault="00561D23" w:rsidP="00CA787C">
            <w:pPr>
              <w:rPr>
                <w:rFonts w:cs="Arial"/>
                <w:color w:val="FF0000"/>
                <w:u w:val="single"/>
                <w:lang w:val="fr-FR"/>
              </w:rPr>
            </w:pPr>
          </w:p>
        </w:tc>
      </w:tr>
    </w:tbl>
    <w:p w14:paraId="3E729CF4" w14:textId="59B662D7" w:rsidR="00211E01" w:rsidRPr="00965160" w:rsidRDefault="00512365" w:rsidP="008767A5">
      <w:pPr>
        <w:pStyle w:val="berschrift3"/>
        <w:pBdr>
          <w:bottom w:val="single" w:sz="4" w:space="1" w:color="7F7F7F" w:themeColor="text1" w:themeTint="80"/>
        </w:pBdr>
        <w:rPr>
          <w:color w:val="7F7F7F" w:themeColor="text1" w:themeTint="80"/>
          <w:u w:val="single"/>
          <w:lang w:val="fr-FR"/>
        </w:rPr>
      </w:pPr>
      <w:r w:rsidRPr="00965160">
        <w:rPr>
          <w:color w:val="7F7F7F" w:themeColor="text1" w:themeTint="80"/>
          <w:lang w:val="fr-FR"/>
        </w:rPr>
        <w:t>Combien de temps dois-je</w:t>
      </w:r>
      <w:r w:rsidR="00F87A6B" w:rsidRPr="00965160">
        <w:rPr>
          <w:color w:val="7F7F7F" w:themeColor="text1" w:themeTint="80"/>
          <w:lang w:val="fr-FR"/>
        </w:rPr>
        <w:t xml:space="preserve"> </w:t>
      </w:r>
      <w:r w:rsidRPr="00965160">
        <w:rPr>
          <w:color w:val="7F7F7F" w:themeColor="text1" w:themeTint="80"/>
          <w:lang w:val="fr-FR"/>
        </w:rPr>
        <w:t>le conserver et puis-je retirer de l’argent de façon anticipée</w:t>
      </w:r>
      <w:r w:rsidR="00662076">
        <w:rPr>
          <w:color w:val="7F7F7F" w:themeColor="text1" w:themeTint="80"/>
          <w:lang w:val="fr-FR"/>
        </w:rPr>
        <w:t xml:space="preserve"> </w:t>
      </w:r>
      <w:r w:rsidR="00753B28" w:rsidRPr="00965160">
        <w:rPr>
          <w:color w:val="7F7F7F" w:themeColor="text1" w:themeTint="80"/>
          <w:lang w:val="fr-FR"/>
        </w:rPr>
        <w:t>?</w:t>
      </w:r>
    </w:p>
    <w:tbl>
      <w:tblPr>
        <w:tblStyle w:val="Tabellenraster"/>
        <w:tblW w:w="10433" w:type="dxa"/>
        <w:tblLayout w:type="fixed"/>
        <w:tblLook w:val="04A0" w:firstRow="1" w:lastRow="0" w:firstColumn="1" w:lastColumn="0" w:noHBand="0" w:noVBand="1"/>
      </w:tblPr>
      <w:tblGrid>
        <w:gridCol w:w="10433"/>
      </w:tblGrid>
      <w:tr w:rsidR="009910A9" w:rsidRPr="00D67B7C" w14:paraId="5CFCA713" w14:textId="77777777" w:rsidTr="00D67B7C">
        <w:tc>
          <w:tcPr>
            <w:tcW w:w="10433" w:type="dxa"/>
            <w:shd w:val="clear" w:color="auto" w:fill="EEECE1" w:themeFill="text2"/>
            <w:hideMark/>
          </w:tcPr>
          <w:p w14:paraId="4DFC23F7" w14:textId="6C66EF59" w:rsidR="00880125" w:rsidRPr="00965160" w:rsidRDefault="00512365" w:rsidP="00A23578">
            <w:pPr>
              <w:rPr>
                <w:b/>
                <w:lang w:val="fr-FR"/>
              </w:rPr>
            </w:pPr>
            <w:bookmarkStart w:id="10" w:name="_Hlk100506950"/>
            <w:r w:rsidRPr="00965160">
              <w:rPr>
                <w:b/>
                <w:lang w:val="fr-FR"/>
              </w:rPr>
              <w:t xml:space="preserve">Période de détention </w:t>
            </w:r>
            <w:r w:rsidRPr="00B65746">
              <w:rPr>
                <w:b/>
                <w:lang w:val="fr-FR"/>
              </w:rPr>
              <w:t>recommandée :</w:t>
            </w:r>
            <w:r w:rsidR="00F87A6B" w:rsidRPr="00B65746">
              <w:rPr>
                <w:b/>
                <w:lang w:val="fr-FR"/>
              </w:rPr>
              <w:t xml:space="preserve"> </w:t>
            </w:r>
            <w:r w:rsidR="00B83355" w:rsidRPr="00965160">
              <w:rPr>
                <w:b/>
                <w:lang w:val="fr-FR"/>
              </w:rPr>
              <w:t xml:space="preserve"> </w:t>
            </w:r>
            <w:sdt>
              <w:sdtPr>
                <w:rPr>
                  <w:b/>
                  <w:lang w:val="fr-FR"/>
                </w:rPr>
                <w:id w:val="-1520386048"/>
                <w:placeholder>
                  <w:docPart w:val="C1BA9539E4264FBF9894CCBDCBE6BEA6"/>
                </w:placeholder>
                <w:text w:multiLine="1"/>
              </w:sdtPr>
              <w:sdtEndPr/>
              <w:sdtContent>
                <w:r w:rsidR="00B65746">
                  <w:rPr>
                    <w:b/>
                    <w:lang w:val="fr-FR"/>
                  </w:rPr>
                  <w:t>15 ans</w:t>
                </w:r>
              </w:sdtContent>
            </w:sdt>
          </w:p>
        </w:tc>
      </w:tr>
    </w:tbl>
    <w:p w14:paraId="63A276C4" w14:textId="0D4DFC13" w:rsidR="00F87A6B" w:rsidRPr="00965160" w:rsidRDefault="00512365" w:rsidP="00F87A6B">
      <w:pPr>
        <w:rPr>
          <w:lang w:val="fr-FR"/>
        </w:rPr>
      </w:pPr>
      <w:bookmarkStart w:id="11" w:name="_Hlk100507010"/>
      <w:r w:rsidRPr="00965160">
        <w:rPr>
          <w:szCs w:val="22"/>
          <w:lang w:val="fr-FR"/>
        </w:rPr>
        <w:t xml:space="preserve">La durée de détention recommandée </w:t>
      </w:r>
      <w:r w:rsidR="00B65746">
        <w:rPr>
          <w:szCs w:val="22"/>
          <w:lang w:val="fr-FR"/>
        </w:rPr>
        <w:t xml:space="preserve">repose sur le fait </w:t>
      </w:r>
      <w:r w:rsidR="00CF5FB3">
        <w:rPr>
          <w:szCs w:val="22"/>
          <w:lang w:val="fr-FR"/>
        </w:rPr>
        <w:t xml:space="preserve">admis </w:t>
      </w:r>
      <w:r w:rsidR="00B65746">
        <w:rPr>
          <w:szCs w:val="22"/>
          <w:lang w:val="fr-FR"/>
        </w:rPr>
        <w:t>que ce produit</w:t>
      </w:r>
      <w:r w:rsidR="004B3DC0">
        <w:rPr>
          <w:szCs w:val="22"/>
          <w:lang w:val="fr-FR"/>
        </w:rPr>
        <w:t xml:space="preserve"> est conclu pour une durée de 15 ans en moyenne. </w:t>
      </w:r>
      <w:r w:rsidR="00CF5FB3">
        <w:rPr>
          <w:szCs w:val="22"/>
          <w:lang w:val="fr-FR"/>
        </w:rPr>
        <w:t xml:space="preserve">Les caractéristiques concrètes du contrat </w:t>
      </w:r>
      <w:r w:rsidR="00CF5FB3" w:rsidRPr="00D67B7C">
        <w:rPr>
          <w:bCs/>
          <w:szCs w:val="22"/>
          <w:lang w:val="fr-FR"/>
        </w:rPr>
        <w:t>résultent de la confirmation de l’opération particulière</w:t>
      </w:r>
      <w:r w:rsidRPr="00965160">
        <w:rPr>
          <w:szCs w:val="22"/>
          <w:lang w:val="fr-FR"/>
        </w:rPr>
        <w:t xml:space="preserve">. </w:t>
      </w:r>
      <w:r w:rsidR="0037714B">
        <w:rPr>
          <w:szCs w:val="22"/>
          <w:lang w:val="fr-FR"/>
        </w:rPr>
        <w:t>Par ailleurs, l</w:t>
      </w:r>
      <w:r w:rsidRPr="00965160">
        <w:rPr>
          <w:szCs w:val="22"/>
          <w:lang w:val="fr-FR"/>
        </w:rPr>
        <w:t xml:space="preserve">e produit ne peut être résilié avant son terme que par le biais d’un accord amiable avec la </w:t>
      </w:r>
      <w:r w:rsidR="00CF5FB3">
        <w:rPr>
          <w:szCs w:val="22"/>
          <w:lang w:val="fr-FR"/>
        </w:rPr>
        <w:t xml:space="preserve">Landesbank </w:t>
      </w:r>
      <w:r w:rsidRPr="00965160">
        <w:rPr>
          <w:szCs w:val="22"/>
          <w:lang w:val="fr-FR"/>
        </w:rPr>
        <w:t xml:space="preserve">Saar. Le solde de compensation à payer est déterminé par la </w:t>
      </w:r>
      <w:r w:rsidR="0037714B">
        <w:rPr>
          <w:szCs w:val="22"/>
          <w:lang w:val="fr-FR"/>
        </w:rPr>
        <w:t xml:space="preserve">Landesbank </w:t>
      </w:r>
      <w:r w:rsidRPr="00965160">
        <w:rPr>
          <w:szCs w:val="22"/>
          <w:lang w:val="fr-FR"/>
        </w:rPr>
        <w:t xml:space="preserve">Saar en considération de la situation de marché en vigueur. Il est à verser au partenaire contractuel qui pourrait subir un inconvénient économique du fait de la résiliation, par son cocontractant. Les frais supplémentaires tels qu’une éventuelle marge de la </w:t>
      </w:r>
      <w:r w:rsidR="0037714B">
        <w:rPr>
          <w:szCs w:val="22"/>
          <w:lang w:val="fr-FR"/>
        </w:rPr>
        <w:t xml:space="preserve">Landesbank </w:t>
      </w:r>
      <w:r w:rsidRPr="00965160">
        <w:rPr>
          <w:szCs w:val="22"/>
          <w:lang w:val="fr-FR"/>
        </w:rPr>
        <w:t>Saar sont inclus dans le paiement</w:t>
      </w:r>
      <w:bookmarkEnd w:id="11"/>
      <w:r w:rsidRPr="00965160">
        <w:rPr>
          <w:lang w:val="fr-FR"/>
        </w:rPr>
        <w:t>.</w:t>
      </w:r>
    </w:p>
    <w:p w14:paraId="6AB32880" w14:textId="18B3B3C3" w:rsidR="00211E01" w:rsidRPr="00965160" w:rsidRDefault="00512365" w:rsidP="008767A5">
      <w:pPr>
        <w:pStyle w:val="berschrift3"/>
        <w:pBdr>
          <w:bottom w:val="single" w:sz="4" w:space="1" w:color="7F7F7F" w:themeColor="text1" w:themeTint="80"/>
        </w:pBdr>
        <w:rPr>
          <w:color w:val="7F7F7F" w:themeColor="text1" w:themeTint="80"/>
          <w:u w:val="single"/>
          <w:lang w:val="fr-FR"/>
        </w:rPr>
      </w:pPr>
      <w:bookmarkStart w:id="12" w:name="_Hlk100510004"/>
      <w:bookmarkEnd w:id="10"/>
      <w:r w:rsidRPr="00965160">
        <w:rPr>
          <w:color w:val="7F7F7F" w:themeColor="text1" w:themeTint="80"/>
          <w:lang w:val="fr-FR"/>
        </w:rPr>
        <w:t>Com</w:t>
      </w:r>
      <w:r w:rsidR="00A02E7F" w:rsidRPr="00965160">
        <w:rPr>
          <w:color w:val="7F7F7F" w:themeColor="text1" w:themeTint="80"/>
          <w:lang w:val="fr-FR"/>
        </w:rPr>
        <w:t xml:space="preserve">ment puis-je </w:t>
      </w:r>
      <w:r w:rsidR="00965160">
        <w:rPr>
          <w:color w:val="7F7F7F" w:themeColor="text1" w:themeTint="80"/>
          <w:lang w:val="fr-FR"/>
        </w:rPr>
        <w:t>formuler</w:t>
      </w:r>
      <w:r w:rsidR="00A02E7F" w:rsidRPr="00965160">
        <w:rPr>
          <w:color w:val="7F7F7F" w:themeColor="text1" w:themeTint="80"/>
          <w:lang w:val="fr-FR"/>
        </w:rPr>
        <w:t xml:space="preserve"> une réclamation</w:t>
      </w:r>
      <w:r w:rsidR="00275EC1">
        <w:rPr>
          <w:color w:val="7F7F7F" w:themeColor="text1" w:themeTint="80"/>
          <w:lang w:val="fr-FR"/>
        </w:rPr>
        <w:t xml:space="preserve"> </w:t>
      </w:r>
      <w:r w:rsidR="00753B28" w:rsidRPr="00965160">
        <w:rPr>
          <w:color w:val="7F7F7F" w:themeColor="text1" w:themeTint="80"/>
          <w:lang w:val="fr-FR"/>
        </w:rPr>
        <w:t>?</w:t>
      </w:r>
    </w:p>
    <w:p w14:paraId="0C09A42B" w14:textId="77777777" w:rsidR="00AD2E20" w:rsidRDefault="00AD2E20" w:rsidP="00AD2E20">
      <w:pPr>
        <w:tabs>
          <w:tab w:val="left" w:pos="6804"/>
        </w:tabs>
        <w:rPr>
          <w:lang w:val="fr-FR"/>
        </w:rPr>
      </w:pPr>
      <w:bookmarkStart w:id="13" w:name="_Hlk100507038"/>
      <w:r w:rsidRPr="00965160">
        <w:rPr>
          <w:lang w:val="fr-FR"/>
        </w:rPr>
        <w:t xml:space="preserve">Les réclamations concernant ce produit ou le comportement de la </w:t>
      </w:r>
      <w:r w:rsidRPr="004300AC">
        <w:rPr>
          <w:lang w:val="fr-FR"/>
        </w:rPr>
        <w:t xml:space="preserve">Landesbank Saar </w:t>
      </w:r>
      <w:r w:rsidRPr="00965160">
        <w:rPr>
          <w:lang w:val="fr-FR"/>
        </w:rPr>
        <w:t xml:space="preserve">en tant que producteur, conseiller ou vendeur de ce produit peuvent être adressées </w:t>
      </w:r>
      <w:r>
        <w:rPr>
          <w:lang w:val="fr-FR"/>
        </w:rPr>
        <w:t xml:space="preserve">sous forme d’un texte lisible adressé sur support durable </w:t>
      </w:r>
      <w:r w:rsidRPr="00965160">
        <w:rPr>
          <w:lang w:val="fr-FR"/>
        </w:rPr>
        <w:t>(par ex</w:t>
      </w:r>
      <w:r>
        <w:rPr>
          <w:lang w:val="fr-FR"/>
        </w:rPr>
        <w:t xml:space="preserve">. </w:t>
      </w:r>
      <w:r w:rsidRPr="00965160">
        <w:rPr>
          <w:lang w:val="fr-FR"/>
        </w:rPr>
        <w:t xml:space="preserve">par lettre ou par email) à la </w:t>
      </w:r>
      <w:r>
        <w:rPr>
          <w:lang w:val="fr-FR"/>
        </w:rPr>
        <w:t>Landesbank Saar</w:t>
      </w:r>
      <w:r w:rsidRPr="00965160">
        <w:rPr>
          <w:lang w:val="fr-FR"/>
        </w:rPr>
        <w:t xml:space="preserve"> : </w:t>
      </w:r>
    </w:p>
    <w:p w14:paraId="68EBC169" w14:textId="49C9FC26" w:rsidR="00AD2E20" w:rsidRPr="00D67B7C" w:rsidRDefault="00AD2E20" w:rsidP="00AD2E20">
      <w:pPr>
        <w:tabs>
          <w:tab w:val="left" w:pos="6804"/>
        </w:tabs>
        <w:rPr>
          <w:lang w:val="fr-FR"/>
        </w:rPr>
      </w:pPr>
      <w:proofErr w:type="spellStart"/>
      <w:r w:rsidRPr="00D67B7C">
        <w:rPr>
          <w:lang w:val="fr-FR"/>
        </w:rPr>
        <w:t>site</w:t>
      </w:r>
      <w:proofErr w:type="spellEnd"/>
      <w:r w:rsidRPr="00D67B7C">
        <w:rPr>
          <w:lang w:val="fr-FR"/>
        </w:rPr>
        <w:t xml:space="preserve"> </w:t>
      </w:r>
      <w:proofErr w:type="spellStart"/>
      <w:proofErr w:type="gramStart"/>
      <w:r w:rsidRPr="00D67B7C">
        <w:rPr>
          <w:lang w:val="fr-FR"/>
        </w:rPr>
        <w:t>internet</w:t>
      </w:r>
      <w:proofErr w:type="spellEnd"/>
      <w:r w:rsidRPr="00D67B7C">
        <w:rPr>
          <w:lang w:val="fr-FR"/>
        </w:rPr>
        <w:t> :</w:t>
      </w:r>
      <w:proofErr w:type="gramEnd"/>
      <w:r w:rsidRPr="00D67B7C">
        <w:rPr>
          <w:lang w:val="fr-FR"/>
        </w:rPr>
        <w:t xml:space="preserve"> </w:t>
      </w:r>
      <w:hyperlink r:id="rId9" w:history="1">
        <w:r w:rsidR="00D52764" w:rsidRPr="00D67B7C">
          <w:rPr>
            <w:lang w:val="fr-FR"/>
          </w:rPr>
          <w:t>https://www.saarlb.de</w:t>
        </w:r>
      </w:hyperlink>
      <w:r w:rsidRPr="00D67B7C">
        <w:rPr>
          <w:lang w:val="fr-FR"/>
        </w:rPr>
        <w:t xml:space="preserve">, </w:t>
      </w:r>
      <w:proofErr w:type="spellStart"/>
      <w:r w:rsidRPr="00D67B7C">
        <w:rPr>
          <w:lang w:val="fr-FR"/>
        </w:rPr>
        <w:t>adresse</w:t>
      </w:r>
      <w:proofErr w:type="spellEnd"/>
      <w:r w:rsidRPr="00D67B7C">
        <w:rPr>
          <w:lang w:val="fr-FR"/>
        </w:rPr>
        <w:t xml:space="preserve"> postale </w:t>
      </w:r>
      <w:proofErr w:type="spellStart"/>
      <w:r w:rsidRPr="00D67B7C">
        <w:rPr>
          <w:lang w:val="fr-FR"/>
        </w:rPr>
        <w:t>actuelle</w:t>
      </w:r>
      <w:proofErr w:type="spellEnd"/>
      <w:r w:rsidRPr="00D67B7C">
        <w:rPr>
          <w:lang w:val="fr-FR"/>
        </w:rPr>
        <w:t xml:space="preserve"> : </w:t>
      </w:r>
      <w:proofErr w:type="spellStart"/>
      <w:r w:rsidRPr="00D67B7C">
        <w:rPr>
          <w:lang w:val="fr-FR"/>
        </w:rPr>
        <w:t>SaarLB</w:t>
      </w:r>
      <w:proofErr w:type="spellEnd"/>
      <w:r w:rsidRPr="00D67B7C">
        <w:rPr>
          <w:lang w:val="fr-FR"/>
        </w:rPr>
        <w:t xml:space="preserve"> / Kommunikation und Vorstandsstab/Beschwerdemanagement/Ursulinenstraße 2 / D - 66111 Saarbrücken/</w:t>
      </w:r>
      <w:proofErr w:type="spellStart"/>
      <w:r w:rsidRPr="00D67B7C">
        <w:rPr>
          <w:lang w:val="fr-FR"/>
        </w:rPr>
        <w:t>Allemagne</w:t>
      </w:r>
      <w:proofErr w:type="spellEnd"/>
      <w:r w:rsidRPr="00D67B7C">
        <w:rPr>
          <w:lang w:val="fr-FR"/>
        </w:rPr>
        <w:t xml:space="preserve"> </w:t>
      </w:r>
      <w:proofErr w:type="spellStart"/>
      <w:r w:rsidRPr="00D67B7C">
        <w:rPr>
          <w:lang w:val="fr-FR"/>
        </w:rPr>
        <w:t>ou</w:t>
      </w:r>
      <w:proofErr w:type="spellEnd"/>
      <w:r w:rsidRPr="00D67B7C">
        <w:rPr>
          <w:lang w:val="fr-FR"/>
        </w:rPr>
        <w:t xml:space="preserve"> </w:t>
      </w:r>
      <w:proofErr w:type="spellStart"/>
      <w:r w:rsidRPr="00D67B7C">
        <w:rPr>
          <w:lang w:val="fr-FR"/>
        </w:rPr>
        <w:t>adresse</w:t>
      </w:r>
      <w:proofErr w:type="spellEnd"/>
      <w:r w:rsidRPr="00D67B7C">
        <w:rPr>
          <w:lang w:val="fr-FR"/>
        </w:rPr>
        <w:t xml:space="preserve"> mail : </w:t>
      </w:r>
      <w:hyperlink r:id="rId10" w:history="1">
        <w:r w:rsidRPr="00D67B7C">
          <w:rPr>
            <w:lang w:val="fr-FR"/>
          </w:rPr>
          <w:t>beschwerdemanagement@saarlb.de</w:t>
        </w:r>
      </w:hyperlink>
      <w:r w:rsidRPr="00D67B7C">
        <w:rPr>
          <w:lang w:val="fr-FR"/>
        </w:rPr>
        <w:t xml:space="preserve">. </w:t>
      </w:r>
      <w:r w:rsidRPr="00AD2E20">
        <w:rPr>
          <w:lang w:val="fr-FR"/>
        </w:rPr>
        <w:t xml:space="preserve">Vous trouverez d’autres informations concernant les modes de règlement des litiges sur notre site internet : </w:t>
      </w:r>
      <w:hyperlink r:id="rId11" w:history="1">
        <w:r w:rsidR="001222FF" w:rsidRPr="00D67B7C">
          <w:t>https://www.saarlb.de</w:t>
        </w:r>
      </w:hyperlink>
      <w:r w:rsidRPr="00D67B7C">
        <w:rPr>
          <w:lang w:val="fr-FR"/>
        </w:rPr>
        <w:t>.</w:t>
      </w:r>
    </w:p>
    <w:p w14:paraId="3767D766" w14:textId="77777777" w:rsidR="00AD2E20" w:rsidRPr="00965160" w:rsidRDefault="00AD2E20" w:rsidP="00D67B7C">
      <w:pPr>
        <w:tabs>
          <w:tab w:val="left" w:pos="6804"/>
        </w:tabs>
        <w:rPr>
          <w:lang w:val="fr-FR"/>
        </w:rPr>
      </w:pPr>
      <w:r w:rsidRPr="00965160">
        <w:rPr>
          <w:lang w:val="fr-FR"/>
        </w:rPr>
        <w:t xml:space="preserve">Des réclamations concernant d’autres personnes ou entreprises, qui prodiguent des conseils sur le produit de la </w:t>
      </w:r>
      <w:r>
        <w:rPr>
          <w:lang w:val="fr-FR"/>
        </w:rPr>
        <w:t xml:space="preserve">Landesbank Saar </w:t>
      </w:r>
      <w:r w:rsidRPr="00965160">
        <w:rPr>
          <w:lang w:val="fr-FR"/>
        </w:rPr>
        <w:t>ou le vendent, sont à adresser directement à ces personnes ou entreprises</w:t>
      </w:r>
      <w:bookmarkEnd w:id="13"/>
      <w:r w:rsidRPr="00965160">
        <w:rPr>
          <w:lang w:val="fr-FR"/>
        </w:rPr>
        <w:t>.</w:t>
      </w:r>
    </w:p>
    <w:bookmarkEnd w:id="12"/>
    <w:p w14:paraId="58334635" w14:textId="77777777" w:rsidR="00671805" w:rsidRPr="00965160" w:rsidRDefault="00512365" w:rsidP="008767A5">
      <w:pPr>
        <w:pStyle w:val="berschrift3"/>
        <w:pBdr>
          <w:bottom w:val="single" w:sz="4" w:space="1" w:color="7F7F7F" w:themeColor="text1" w:themeTint="80"/>
        </w:pBdr>
        <w:rPr>
          <w:color w:val="7F7F7F" w:themeColor="text1" w:themeTint="80"/>
          <w:u w:val="single"/>
          <w:lang w:val="fr-FR"/>
        </w:rPr>
      </w:pPr>
      <w:r w:rsidRPr="00965160">
        <w:rPr>
          <w:color w:val="7F7F7F" w:themeColor="text1" w:themeTint="80"/>
          <w:lang w:val="fr-FR"/>
        </w:rPr>
        <w:t xml:space="preserve">Autres informations </w:t>
      </w:r>
      <w:r w:rsidR="00965160">
        <w:rPr>
          <w:color w:val="7F7F7F" w:themeColor="text1" w:themeTint="80"/>
          <w:lang w:val="fr-FR"/>
        </w:rPr>
        <w:t>pertinentes</w:t>
      </w:r>
    </w:p>
    <w:p w14:paraId="42195065" w14:textId="1E2A5D86" w:rsidR="00017C9C" w:rsidRPr="00965160" w:rsidRDefault="00512365" w:rsidP="00017C9C">
      <w:pPr>
        <w:rPr>
          <w:lang w:val="fr-FR"/>
        </w:rPr>
      </w:pPr>
      <w:bookmarkStart w:id="14" w:name="_Hlk100510045"/>
      <w:bookmarkStart w:id="15" w:name="_Hlk100507061"/>
      <w:r w:rsidRPr="00965160">
        <w:rPr>
          <w:szCs w:val="22"/>
          <w:lang w:val="fr-FR"/>
        </w:rPr>
        <w:t xml:space="preserve">Si un contrat est conclu, le contrat particulier conclu et le contrat-cadre sous-jacent ainsi que toutes annexes éventuelles les complétant constitueront la base contractuelle de l’opération. La </w:t>
      </w:r>
      <w:r w:rsidR="00C145B6">
        <w:rPr>
          <w:szCs w:val="22"/>
          <w:lang w:val="fr-FR"/>
        </w:rPr>
        <w:t xml:space="preserve">Landesbank </w:t>
      </w:r>
      <w:r w:rsidRPr="00965160">
        <w:rPr>
          <w:szCs w:val="22"/>
          <w:lang w:val="fr-FR"/>
        </w:rPr>
        <w:t xml:space="preserve">Saar tient à votre disposition le contrat-cadre effectif ainsi que les annexes convenues individuellement. Les détails concrets du produit convenu résultent du contrat particulier, qui doit être mis à votre disposition par la </w:t>
      </w:r>
      <w:r w:rsidR="005D6227">
        <w:rPr>
          <w:szCs w:val="22"/>
          <w:lang w:val="fr-FR"/>
        </w:rPr>
        <w:t xml:space="preserve">Landesbank </w:t>
      </w:r>
      <w:r w:rsidRPr="00965160">
        <w:rPr>
          <w:szCs w:val="22"/>
          <w:lang w:val="fr-FR"/>
        </w:rPr>
        <w:t>Saar après la conclusion de l’opération</w:t>
      </w:r>
      <w:bookmarkEnd w:id="14"/>
      <w:r w:rsidRPr="00965160">
        <w:rPr>
          <w:lang w:val="fr-FR"/>
        </w:rPr>
        <w:t>.</w:t>
      </w:r>
    </w:p>
    <w:bookmarkEnd w:id="15"/>
    <w:p w14:paraId="602E172B" w14:textId="77777777" w:rsidR="000973A3" w:rsidRPr="00965160" w:rsidRDefault="000973A3" w:rsidP="009C2555">
      <w:pPr>
        <w:rPr>
          <w:color w:val="FF0000"/>
          <w:u w:val="single"/>
          <w:lang w:val="fr-FR"/>
        </w:rPr>
      </w:pPr>
    </w:p>
    <w:sectPr w:rsidR="000973A3" w:rsidRPr="00965160" w:rsidSect="0071306D">
      <w:headerReference w:type="even" r:id="rId12"/>
      <w:headerReference w:type="default" r:id="rId13"/>
      <w:footerReference w:type="even" r:id="rId14"/>
      <w:footerReference w:type="default" r:id="rId15"/>
      <w:headerReference w:type="first" r:id="rId16"/>
      <w:footerReference w:type="first" r:id="rId17"/>
      <w:pgSz w:w="11906" w:h="16838" w:code="9"/>
      <w:pgMar w:top="284" w:right="720" w:bottom="624" w:left="720" w:header="51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E7093" w14:textId="77777777" w:rsidR="00512365" w:rsidRDefault="00512365">
      <w:pPr>
        <w:spacing w:after="0"/>
      </w:pPr>
      <w:r>
        <w:separator/>
      </w:r>
    </w:p>
  </w:endnote>
  <w:endnote w:type="continuationSeparator" w:id="0">
    <w:p w14:paraId="183A0B87" w14:textId="77777777" w:rsidR="00512365" w:rsidRDefault="005123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pidMOD Light">
    <w:altName w:val="Calibri"/>
    <w:charset w:val="00"/>
    <w:family w:val="auto"/>
    <w:pitch w:val="variable"/>
    <w:sig w:usb0="00000003" w:usb1="00000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A1CF" w14:textId="77777777" w:rsidR="00DA53C4" w:rsidRDefault="0051236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357" w:type="dxa"/>
      <w:tblCellMar>
        <w:top w:w="85" w:type="dxa"/>
      </w:tblCellMar>
      <w:tblLook w:val="04A0" w:firstRow="1" w:lastRow="0" w:firstColumn="1" w:lastColumn="0" w:noHBand="0" w:noVBand="1"/>
    </w:tblPr>
    <w:tblGrid>
      <w:gridCol w:w="3477"/>
      <w:gridCol w:w="3402"/>
      <w:gridCol w:w="3478"/>
    </w:tblGrid>
    <w:tr w:rsidR="009910A9" w14:paraId="61354704" w14:textId="77777777" w:rsidTr="00F05517">
      <w:trPr>
        <w:trHeight w:val="1191"/>
      </w:trPr>
      <w:tc>
        <w:tcPr>
          <w:tcW w:w="3477" w:type="dxa"/>
          <w:vAlign w:val="bottom"/>
        </w:tcPr>
        <w:p w14:paraId="517C60FF" w14:textId="77777777" w:rsidR="00825ED6" w:rsidRPr="00A0283D" w:rsidRDefault="00825ED6" w:rsidP="00A0283D"/>
      </w:tc>
      <w:tc>
        <w:tcPr>
          <w:tcW w:w="3402" w:type="dxa"/>
          <w:vAlign w:val="bottom"/>
        </w:tcPr>
        <w:p w14:paraId="2BA208E7" w14:textId="77777777" w:rsidR="00825ED6" w:rsidRDefault="00512365" w:rsidP="00913F31">
          <w:pPr>
            <w:jc w:val="center"/>
          </w:pPr>
          <w:r>
            <w:rPr>
              <w:rFonts w:ascii="Times New Roman" w:hAnsi="Times New Roman"/>
              <w:noProof/>
              <w:sz w:val="24"/>
            </w:rPr>
            <mc:AlternateContent>
              <mc:Choice Requires="wps">
                <w:drawing>
                  <wp:anchor distT="0" distB="0" distL="114300" distR="114300" simplePos="0" relativeHeight="251660288" behindDoc="0" locked="0" layoutInCell="1" allowOverlap="1" wp14:anchorId="7D08824B" wp14:editId="4A7B6FF5">
                    <wp:simplePos x="0" y="0"/>
                    <wp:positionH relativeFrom="column">
                      <wp:posOffset>2094865</wp:posOffset>
                    </wp:positionH>
                    <wp:positionV relativeFrom="paragraph">
                      <wp:posOffset>-620395</wp:posOffset>
                    </wp:positionV>
                    <wp:extent cx="2339975" cy="864235"/>
                    <wp:effectExtent l="0" t="0" r="3175" b="0"/>
                    <wp:wrapNone/>
                    <wp:docPr id="3"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864235"/>
                            </a:xfrm>
                            <a:prstGeom prst="rect">
                              <a:avLst/>
                            </a:prstGeom>
                            <a:solidFill>
                              <a:srgbClr val="FE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786F9" w14:textId="2DA2D12D" w:rsidR="00965160" w:rsidRPr="006E506E" w:rsidRDefault="00512365" w:rsidP="006E506E">
                                <w:pPr>
                                  <w:jc w:val="right"/>
                                  <w:rPr>
                                    <w:sz w:val="12"/>
                                    <w:szCs w:val="12"/>
                                  </w:rPr>
                                </w:pPr>
                                <w:r w:rsidRPr="006E506E">
                                  <w:rPr>
                                    <w:sz w:val="12"/>
                                    <w:szCs w:val="12"/>
                                  </w:rPr>
                                  <w:t xml:space="preserve">Version </w:t>
                                </w:r>
                                <w:r w:rsidR="00D52764">
                                  <w:rPr>
                                    <w:sz w:val="12"/>
                                    <w:szCs w:val="12"/>
                                  </w:rPr>
                                  <w:t>01-2023</w:t>
                                </w:r>
                              </w:p>
                              <w:p w14:paraId="3091F66B" w14:textId="51E2743D" w:rsidR="00965160" w:rsidRPr="006E506E" w:rsidRDefault="00512365" w:rsidP="006E506E">
                                <w:pPr>
                                  <w:jc w:val="right"/>
                                  <w:rPr>
                                    <w:sz w:val="12"/>
                                    <w:szCs w:val="12"/>
                                  </w:rPr>
                                </w:pPr>
                                <w:proofErr w:type="spellStart"/>
                                <w:r w:rsidRPr="006E506E">
                                  <w:rPr>
                                    <w:sz w:val="12"/>
                                    <w:szCs w:val="12"/>
                                  </w:rPr>
                                  <w:t>Rec</w:t>
                                </w:r>
                                <w:proofErr w:type="spellEnd"/>
                                <w:r w:rsidRPr="006E506E">
                                  <w:rPr>
                                    <w:sz w:val="12"/>
                                    <w:szCs w:val="12"/>
                                  </w:rPr>
                                  <w:t xml:space="preserve">-Nr. </w:t>
                                </w:r>
                                <w:r w:rsidR="00D52764">
                                  <w:rPr>
                                    <w:sz w:val="12"/>
                                    <w:szCs w:val="12"/>
                                  </w:rPr>
                                  <w:t>10-23</w:t>
                                </w:r>
                              </w:p>
                            </w:txbxContent>
                          </wps:txbx>
                          <wps:bodyPr rot="0" vert="horz" wrap="square" anchor="b" anchorCtr="0" upright="1"/>
                        </wps:wsp>
                      </a:graphicData>
                    </a:graphic>
                    <wp14:sizeRelH relativeFrom="page">
                      <wp14:pctWidth>0</wp14:pctWidth>
                    </wp14:sizeRelH>
                    <wp14:sizeRelV relativeFrom="page">
                      <wp14:pctHeight>0</wp14:pctHeight>
                    </wp14:sizeRelV>
                  </wp:anchor>
                </w:drawing>
              </mc:Choice>
              <mc:Fallback>
                <w:pict>
                  <v:rect w14:anchorId="7D08824B" id="Rectangle 1026" o:spid="_x0000_s1026" style="position:absolute;left:0;text-align:left;margin-left:164.95pt;margin-top:-48.85pt;width:184.25pt;height:6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" fillcolor="#feffff" stroked="f">
                    <v:textbox>
                      <w:txbxContent>
                        <w:p w14:paraId="7BC786F9" w14:textId="2DA2D12D" w:rsidR="00965160" w:rsidRPr="006E506E" w:rsidRDefault="00512365" w:rsidP="006E506E">
                          <w:pPr>
                            <w:jc w:val="right"/>
                            <w:rPr>
                              <w:sz w:val="12"/>
                              <w:szCs w:val="12"/>
                            </w:rPr>
                          </w:pPr>
                          <w:r w:rsidRPr="006E506E">
                            <w:rPr>
                              <w:sz w:val="12"/>
                              <w:szCs w:val="12"/>
                            </w:rPr>
                            <w:t xml:space="preserve">Version </w:t>
                          </w:r>
                          <w:r w:rsidR="00D52764">
                            <w:rPr>
                              <w:sz w:val="12"/>
                              <w:szCs w:val="12"/>
                            </w:rPr>
                            <w:t>01-2023</w:t>
                          </w:r>
                        </w:p>
                        <w:p w14:paraId="3091F66B" w14:textId="51E2743D" w:rsidR="00965160" w:rsidRPr="006E506E" w:rsidRDefault="00512365" w:rsidP="006E506E">
                          <w:pPr>
                            <w:jc w:val="right"/>
                            <w:rPr>
                              <w:sz w:val="12"/>
                              <w:szCs w:val="12"/>
                            </w:rPr>
                          </w:pPr>
                          <w:proofErr w:type="spellStart"/>
                          <w:r w:rsidRPr="006E506E">
                            <w:rPr>
                              <w:sz w:val="12"/>
                              <w:szCs w:val="12"/>
                            </w:rPr>
                            <w:t>Rec</w:t>
                          </w:r>
                          <w:proofErr w:type="spellEnd"/>
                          <w:r w:rsidRPr="006E506E">
                            <w:rPr>
                              <w:sz w:val="12"/>
                              <w:szCs w:val="12"/>
                            </w:rPr>
                            <w:t xml:space="preserve">-Nr. </w:t>
                          </w:r>
                          <w:r w:rsidR="00D52764">
                            <w:rPr>
                              <w:sz w:val="12"/>
                              <w:szCs w:val="12"/>
                            </w:rPr>
                            <w:t>10-23</w:t>
                          </w:r>
                        </w:p>
                      </w:txbxContent>
                    </v:textbox>
                  </v:rect>
                </w:pict>
              </mc:Fallback>
            </mc:AlternateContent>
          </w:r>
          <w:r w:rsidR="00753B28">
            <w:t xml:space="preserve">Page </w:t>
          </w:r>
          <w:r w:rsidR="00753B28">
            <w:fldChar w:fldCharType="begin"/>
          </w:r>
          <w:r w:rsidR="00753B28">
            <w:instrText>PAGE   \* MERGEFORMAT</w:instrText>
          </w:r>
          <w:r w:rsidR="00753B28">
            <w:fldChar w:fldCharType="separate"/>
          </w:r>
          <w:r w:rsidR="00A648AF">
            <w:rPr>
              <w:noProof/>
            </w:rPr>
            <w:t>3</w:t>
          </w:r>
          <w:r w:rsidR="00753B28">
            <w:fldChar w:fldCharType="end"/>
          </w:r>
          <w:r w:rsidR="00753B28">
            <w:t>/</w:t>
          </w:r>
          <w:r w:rsidR="00D67B7C">
            <w:fldChar w:fldCharType="begin"/>
          </w:r>
          <w:r w:rsidR="00D67B7C">
            <w:instrText xml:space="preserve"> NUMPAGES   \* MERGEFORMAT </w:instrText>
          </w:r>
          <w:r w:rsidR="00D67B7C">
            <w:fldChar w:fldCharType="separate"/>
          </w:r>
          <w:r w:rsidR="00A648AF">
            <w:rPr>
              <w:noProof/>
            </w:rPr>
            <w:t>3</w:t>
          </w:r>
          <w:r w:rsidR="00D67B7C">
            <w:rPr>
              <w:noProof/>
            </w:rPr>
            <w:fldChar w:fldCharType="end"/>
          </w:r>
        </w:p>
      </w:tc>
      <w:tc>
        <w:tcPr>
          <w:tcW w:w="3478" w:type="dxa"/>
          <w:vAlign w:val="bottom"/>
        </w:tcPr>
        <w:p w14:paraId="023C5FD6" w14:textId="77777777" w:rsidR="00FA6B0B" w:rsidRPr="008933F5" w:rsidRDefault="00512365" w:rsidP="00913F31">
          <w:pPr>
            <w:tabs>
              <w:tab w:val="center" w:pos="4513"/>
              <w:tab w:val="right" w:pos="9026"/>
            </w:tabs>
            <w:jc w:val="right"/>
            <w:rPr>
              <w:rFonts w:cs="Arial"/>
              <w:szCs w:val="16"/>
              <w:lang w:val="fr-FR" w:eastAsia="en-US"/>
            </w:rPr>
          </w:pPr>
          <w:r>
            <w:rPr>
              <w:rFonts w:ascii="Times New Roman" w:hAnsi="Times New Roman"/>
              <w:noProof/>
              <w:sz w:val="24"/>
            </w:rPr>
            <mc:AlternateContent>
              <mc:Choice Requires="wps">
                <w:drawing>
                  <wp:anchor distT="0" distB="0" distL="114300" distR="114300" simplePos="0" relativeHeight="251658240" behindDoc="0" locked="0" layoutInCell="1" allowOverlap="1" wp14:anchorId="7C82D574" wp14:editId="4243BFF9">
                    <wp:simplePos x="0" y="0"/>
                    <wp:positionH relativeFrom="column">
                      <wp:posOffset>4773930</wp:posOffset>
                    </wp:positionH>
                    <wp:positionV relativeFrom="paragraph">
                      <wp:posOffset>9309735</wp:posOffset>
                    </wp:positionV>
                    <wp:extent cx="2339975" cy="864235"/>
                    <wp:effectExtent l="1905" t="3810" r="1270" b="0"/>
                    <wp:wrapNone/>
                    <wp:docPr id="2"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864235"/>
                            </a:xfrm>
                            <a:prstGeom prst="rect">
                              <a:avLst/>
                            </a:prstGeom>
                            <a:solidFill>
                              <a:srgbClr val="FE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37D3AB0" id="Rectangle 1025" o:spid="_x0000_s1026" style="position:absolute;margin-left:375.9pt;margin-top:733.05pt;width:184.25pt;height:6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" fillcolor="#feffff" stroked="f"/>
                </w:pict>
              </mc:Fallback>
            </mc:AlternateContent>
          </w:r>
        </w:p>
      </w:tc>
    </w:tr>
  </w:tbl>
  <w:p w14:paraId="53F26016" w14:textId="77777777" w:rsidR="00825ED6" w:rsidRPr="008933F5" w:rsidRDefault="00825ED6" w:rsidP="003325FF">
    <w:pP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F098" w14:textId="77777777" w:rsidR="00DA53C4" w:rsidRDefault="0051236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C6F33" w14:textId="77777777" w:rsidR="00512365" w:rsidRDefault="00512365">
      <w:pPr>
        <w:spacing w:after="0"/>
      </w:pPr>
      <w:r>
        <w:separator/>
      </w:r>
    </w:p>
  </w:footnote>
  <w:footnote w:type="continuationSeparator" w:id="0">
    <w:p w14:paraId="0996CA6C" w14:textId="77777777" w:rsidR="00512365" w:rsidRDefault="005123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AD6D" w14:textId="77777777" w:rsidR="00DA53C4" w:rsidRDefault="0051236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5C15" w14:textId="48F8C5CD" w:rsidR="008B7650" w:rsidRDefault="00D52764" w:rsidP="00EB3DA1">
    <w:pPr>
      <w:pStyle w:val="Kopfzeile"/>
      <w:ind w:left="7788" w:firstLine="434"/>
    </w:pPr>
    <w:r>
      <w:rPr>
        <w:noProof/>
        <w:color w:val="FFFFFF" w:themeColor="background1"/>
        <w:sz w:val="40"/>
      </w:rPr>
      <w:drawing>
        <wp:inline distT="0" distB="0" distL="0" distR="0" wp14:anchorId="6D9FCE90" wp14:editId="26C46E0A">
          <wp:extent cx="1278703" cy="331369"/>
          <wp:effectExtent l="0" t="0" r="0" b="0"/>
          <wp:docPr id="4" name="Grafik 4" descr="C:\Users\b0081041\AppData\Local\Temp\notes35A13B\SLB-Logotype_25mm_up_40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69815" name="Picture 21" descr="C:\Users\b0081041\AppData\Local\Temp\notes35A13B\SLB-Logotype_25mm_up_40mm_rg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9748" cy="331640"/>
                  </a:xfrm>
                  <a:prstGeom prst="rect">
                    <a:avLst/>
                  </a:prstGeom>
                  <a:noFill/>
                  <a:ln>
                    <a:noFill/>
                  </a:ln>
                </pic:spPr>
              </pic:pic>
            </a:graphicData>
          </a:graphic>
        </wp:inline>
      </w:drawing>
    </w:r>
  </w:p>
  <w:p w14:paraId="0AC915AE" w14:textId="77777777" w:rsidR="00D52764" w:rsidRPr="00EB3DA1" w:rsidRDefault="00D52764" w:rsidP="00EB3DA1">
    <w:pPr>
      <w:pStyle w:val="Kopfzeile"/>
      <w:ind w:left="7788" w:firstLine="4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D9BF" w14:textId="77777777" w:rsidR="00DA53C4" w:rsidRDefault="00512365" w:rsidP="00965160">
    <w:pPr>
      <w:jc w:val="right"/>
    </w:pPr>
    <w:r>
      <w:cr/>
    </w:r>
    <w:r w:rsidR="0071306D">
      <w:rPr>
        <w:noProof/>
        <w:color w:val="FFFFFF" w:themeColor="background1"/>
        <w:sz w:val="40"/>
      </w:rPr>
      <w:drawing>
        <wp:inline distT="0" distB="0" distL="0" distR="0" wp14:anchorId="3C287E9C" wp14:editId="788E07A0">
          <wp:extent cx="1278703" cy="331369"/>
          <wp:effectExtent l="0" t="0" r="0" b="0"/>
          <wp:docPr id="1" name="Grafik 1" descr="C:\Users\b0081041\AppData\Local\Temp\notes35A13B\SLB-Logotype_25mm_up_40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69815" name="Picture 21" descr="C:\Users\b0081041\AppData\Local\Temp\notes35A13B\SLB-Logotype_25mm_up_40mm_rg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9748" cy="331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7C0F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840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D2CC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520D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8E9F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A84A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38CC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5E7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EC854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50D44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C914AF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8D6C8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9A4EA8"/>
    <w:multiLevelType w:val="hybridMultilevel"/>
    <w:tmpl w:val="AF804BB2"/>
    <w:lvl w:ilvl="0" w:tplc="367CA13C">
      <w:start w:val="1"/>
      <w:numFmt w:val="bullet"/>
      <w:lvlText w:val=""/>
      <w:lvlJc w:val="left"/>
      <w:pPr>
        <w:tabs>
          <w:tab w:val="num" w:pos="340"/>
        </w:tabs>
        <w:ind w:left="340" w:hanging="340"/>
      </w:pPr>
      <w:rPr>
        <w:rFonts w:ascii="Symbol" w:hAnsi="Symbol" w:cs="Symbol" w:hint="default"/>
      </w:rPr>
    </w:lvl>
    <w:lvl w:ilvl="1" w:tplc="0DE2FB48" w:tentative="1">
      <w:start w:val="1"/>
      <w:numFmt w:val="bullet"/>
      <w:lvlText w:val="o"/>
      <w:lvlJc w:val="left"/>
      <w:pPr>
        <w:tabs>
          <w:tab w:val="num" w:pos="1440"/>
        </w:tabs>
        <w:ind w:left="1440" w:hanging="360"/>
      </w:pPr>
      <w:rPr>
        <w:rFonts w:ascii="Courier New" w:hAnsi="Courier New" w:cs="Courier New" w:hint="default"/>
      </w:rPr>
    </w:lvl>
    <w:lvl w:ilvl="2" w:tplc="9B0A52D2" w:tentative="1">
      <w:start w:val="1"/>
      <w:numFmt w:val="bullet"/>
      <w:lvlText w:val=""/>
      <w:lvlJc w:val="left"/>
      <w:pPr>
        <w:tabs>
          <w:tab w:val="num" w:pos="2160"/>
        </w:tabs>
        <w:ind w:left="2160" w:hanging="360"/>
      </w:pPr>
      <w:rPr>
        <w:rFonts w:ascii="Wingdings" w:hAnsi="Wingdings" w:hint="default"/>
      </w:rPr>
    </w:lvl>
    <w:lvl w:ilvl="3" w:tplc="9710CB44" w:tentative="1">
      <w:start w:val="1"/>
      <w:numFmt w:val="bullet"/>
      <w:lvlText w:val=""/>
      <w:lvlJc w:val="left"/>
      <w:pPr>
        <w:tabs>
          <w:tab w:val="num" w:pos="2880"/>
        </w:tabs>
        <w:ind w:left="2880" w:hanging="360"/>
      </w:pPr>
      <w:rPr>
        <w:rFonts w:ascii="Symbol" w:hAnsi="Symbol" w:hint="default"/>
      </w:rPr>
    </w:lvl>
    <w:lvl w:ilvl="4" w:tplc="9F36886A" w:tentative="1">
      <w:start w:val="1"/>
      <w:numFmt w:val="bullet"/>
      <w:lvlText w:val="o"/>
      <w:lvlJc w:val="left"/>
      <w:pPr>
        <w:tabs>
          <w:tab w:val="num" w:pos="3600"/>
        </w:tabs>
        <w:ind w:left="3600" w:hanging="360"/>
      </w:pPr>
      <w:rPr>
        <w:rFonts w:ascii="Courier New" w:hAnsi="Courier New" w:cs="Courier New" w:hint="default"/>
      </w:rPr>
    </w:lvl>
    <w:lvl w:ilvl="5" w:tplc="C0201E88" w:tentative="1">
      <w:start w:val="1"/>
      <w:numFmt w:val="bullet"/>
      <w:lvlText w:val=""/>
      <w:lvlJc w:val="left"/>
      <w:pPr>
        <w:tabs>
          <w:tab w:val="num" w:pos="4320"/>
        </w:tabs>
        <w:ind w:left="4320" w:hanging="360"/>
      </w:pPr>
      <w:rPr>
        <w:rFonts w:ascii="Wingdings" w:hAnsi="Wingdings" w:hint="default"/>
      </w:rPr>
    </w:lvl>
    <w:lvl w:ilvl="6" w:tplc="BB82E30C" w:tentative="1">
      <w:start w:val="1"/>
      <w:numFmt w:val="bullet"/>
      <w:lvlText w:val=""/>
      <w:lvlJc w:val="left"/>
      <w:pPr>
        <w:tabs>
          <w:tab w:val="num" w:pos="5040"/>
        </w:tabs>
        <w:ind w:left="5040" w:hanging="360"/>
      </w:pPr>
      <w:rPr>
        <w:rFonts w:ascii="Symbol" w:hAnsi="Symbol" w:hint="default"/>
      </w:rPr>
    </w:lvl>
    <w:lvl w:ilvl="7" w:tplc="C5421712" w:tentative="1">
      <w:start w:val="1"/>
      <w:numFmt w:val="bullet"/>
      <w:lvlText w:val="o"/>
      <w:lvlJc w:val="left"/>
      <w:pPr>
        <w:tabs>
          <w:tab w:val="num" w:pos="5760"/>
        </w:tabs>
        <w:ind w:left="5760" w:hanging="360"/>
      </w:pPr>
      <w:rPr>
        <w:rFonts w:ascii="Courier New" w:hAnsi="Courier New" w:cs="Courier New" w:hint="default"/>
      </w:rPr>
    </w:lvl>
    <w:lvl w:ilvl="8" w:tplc="7988D6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2D034B"/>
    <w:multiLevelType w:val="singleLevel"/>
    <w:tmpl w:val="94EC8540"/>
    <w:lvl w:ilvl="0">
      <w:start w:val="1"/>
      <w:numFmt w:val="decimal"/>
      <w:lvlText w:val="%1."/>
      <w:lvlJc w:val="left"/>
      <w:pPr>
        <w:tabs>
          <w:tab w:val="num" w:pos="360"/>
        </w:tabs>
        <w:ind w:left="360" w:hanging="360"/>
      </w:pPr>
    </w:lvl>
  </w:abstractNum>
  <w:abstractNum w:abstractNumId="14" w15:restartNumberingAfterBreak="0">
    <w:nsid w:val="32226E93"/>
    <w:multiLevelType w:val="hybridMultilevel"/>
    <w:tmpl w:val="CF32600E"/>
    <w:lvl w:ilvl="0" w:tplc="33FCD31A">
      <w:start w:val="1"/>
      <w:numFmt w:val="bullet"/>
      <w:lvlText w:val=""/>
      <w:lvlJc w:val="left"/>
      <w:pPr>
        <w:ind w:left="360" w:hanging="360"/>
      </w:pPr>
      <w:rPr>
        <w:rFonts w:ascii="Wingdings" w:hAnsi="Wingdings" w:hint="default"/>
        <w:color w:val="auto"/>
      </w:rPr>
    </w:lvl>
    <w:lvl w:ilvl="1" w:tplc="27646BFC" w:tentative="1">
      <w:start w:val="1"/>
      <w:numFmt w:val="bullet"/>
      <w:lvlText w:val="o"/>
      <w:lvlJc w:val="left"/>
      <w:pPr>
        <w:ind w:left="1080" w:hanging="360"/>
      </w:pPr>
      <w:rPr>
        <w:rFonts w:ascii="Courier New" w:hAnsi="Courier New" w:cs="Courier New" w:hint="default"/>
      </w:rPr>
    </w:lvl>
    <w:lvl w:ilvl="2" w:tplc="132CDCBE" w:tentative="1">
      <w:start w:val="1"/>
      <w:numFmt w:val="bullet"/>
      <w:lvlText w:val=""/>
      <w:lvlJc w:val="left"/>
      <w:pPr>
        <w:ind w:left="1800" w:hanging="360"/>
      </w:pPr>
      <w:rPr>
        <w:rFonts w:ascii="Wingdings" w:hAnsi="Wingdings" w:hint="default"/>
      </w:rPr>
    </w:lvl>
    <w:lvl w:ilvl="3" w:tplc="1AD60D48" w:tentative="1">
      <w:start w:val="1"/>
      <w:numFmt w:val="bullet"/>
      <w:lvlText w:val=""/>
      <w:lvlJc w:val="left"/>
      <w:pPr>
        <w:ind w:left="2520" w:hanging="360"/>
      </w:pPr>
      <w:rPr>
        <w:rFonts w:ascii="Symbol" w:hAnsi="Symbol" w:hint="default"/>
      </w:rPr>
    </w:lvl>
    <w:lvl w:ilvl="4" w:tplc="07349D96" w:tentative="1">
      <w:start w:val="1"/>
      <w:numFmt w:val="bullet"/>
      <w:lvlText w:val="o"/>
      <w:lvlJc w:val="left"/>
      <w:pPr>
        <w:ind w:left="3240" w:hanging="360"/>
      </w:pPr>
      <w:rPr>
        <w:rFonts w:ascii="Courier New" w:hAnsi="Courier New" w:cs="Courier New" w:hint="default"/>
      </w:rPr>
    </w:lvl>
    <w:lvl w:ilvl="5" w:tplc="33523B4A" w:tentative="1">
      <w:start w:val="1"/>
      <w:numFmt w:val="bullet"/>
      <w:lvlText w:val=""/>
      <w:lvlJc w:val="left"/>
      <w:pPr>
        <w:ind w:left="3960" w:hanging="360"/>
      </w:pPr>
      <w:rPr>
        <w:rFonts w:ascii="Wingdings" w:hAnsi="Wingdings" w:hint="default"/>
      </w:rPr>
    </w:lvl>
    <w:lvl w:ilvl="6" w:tplc="0E88FAA0" w:tentative="1">
      <w:start w:val="1"/>
      <w:numFmt w:val="bullet"/>
      <w:lvlText w:val=""/>
      <w:lvlJc w:val="left"/>
      <w:pPr>
        <w:ind w:left="4680" w:hanging="360"/>
      </w:pPr>
      <w:rPr>
        <w:rFonts w:ascii="Symbol" w:hAnsi="Symbol" w:hint="default"/>
      </w:rPr>
    </w:lvl>
    <w:lvl w:ilvl="7" w:tplc="596A9BC4" w:tentative="1">
      <w:start w:val="1"/>
      <w:numFmt w:val="bullet"/>
      <w:lvlText w:val="o"/>
      <w:lvlJc w:val="left"/>
      <w:pPr>
        <w:ind w:left="5400" w:hanging="360"/>
      </w:pPr>
      <w:rPr>
        <w:rFonts w:ascii="Courier New" w:hAnsi="Courier New" w:cs="Courier New" w:hint="default"/>
      </w:rPr>
    </w:lvl>
    <w:lvl w:ilvl="8" w:tplc="4B3CC896" w:tentative="1">
      <w:start w:val="1"/>
      <w:numFmt w:val="bullet"/>
      <w:lvlText w:val=""/>
      <w:lvlJc w:val="left"/>
      <w:pPr>
        <w:ind w:left="6120" w:hanging="360"/>
      </w:pPr>
      <w:rPr>
        <w:rFonts w:ascii="Wingdings" w:hAnsi="Wingdings" w:hint="default"/>
      </w:rPr>
    </w:lvl>
  </w:abstractNum>
  <w:abstractNum w:abstractNumId="15" w15:restartNumberingAfterBreak="0">
    <w:nsid w:val="35DA205B"/>
    <w:multiLevelType w:val="hybridMultilevel"/>
    <w:tmpl w:val="8C6A2450"/>
    <w:lvl w:ilvl="0" w:tplc="52BA0658">
      <w:start w:val="1"/>
      <w:numFmt w:val="bullet"/>
      <w:pStyle w:val="BulletCon"/>
      <w:lvlText w:val=""/>
      <w:lvlJc w:val="left"/>
      <w:pPr>
        <w:tabs>
          <w:tab w:val="num" w:pos="340"/>
        </w:tabs>
        <w:ind w:left="340" w:hanging="340"/>
      </w:pPr>
      <w:rPr>
        <w:rFonts w:ascii="Symbol" w:hAnsi="Symbol" w:hint="default"/>
      </w:rPr>
    </w:lvl>
    <w:lvl w:ilvl="1" w:tplc="D2549F96" w:tentative="1">
      <w:start w:val="1"/>
      <w:numFmt w:val="bullet"/>
      <w:lvlText w:val="o"/>
      <w:lvlJc w:val="left"/>
      <w:pPr>
        <w:tabs>
          <w:tab w:val="num" w:pos="1440"/>
        </w:tabs>
        <w:ind w:left="1440" w:hanging="360"/>
      </w:pPr>
      <w:rPr>
        <w:rFonts w:ascii="Courier New" w:hAnsi="Courier New" w:cs="Courier New" w:hint="default"/>
      </w:rPr>
    </w:lvl>
    <w:lvl w:ilvl="2" w:tplc="BC78C3C4" w:tentative="1">
      <w:start w:val="1"/>
      <w:numFmt w:val="bullet"/>
      <w:lvlText w:val=""/>
      <w:lvlJc w:val="left"/>
      <w:pPr>
        <w:tabs>
          <w:tab w:val="num" w:pos="2160"/>
        </w:tabs>
        <w:ind w:left="2160" w:hanging="360"/>
      </w:pPr>
      <w:rPr>
        <w:rFonts w:ascii="Wingdings" w:hAnsi="Wingdings" w:hint="default"/>
      </w:rPr>
    </w:lvl>
    <w:lvl w:ilvl="3" w:tplc="C888893E" w:tentative="1">
      <w:start w:val="1"/>
      <w:numFmt w:val="bullet"/>
      <w:lvlText w:val=""/>
      <w:lvlJc w:val="left"/>
      <w:pPr>
        <w:tabs>
          <w:tab w:val="num" w:pos="2880"/>
        </w:tabs>
        <w:ind w:left="2880" w:hanging="360"/>
      </w:pPr>
      <w:rPr>
        <w:rFonts w:ascii="Symbol" w:hAnsi="Symbol" w:hint="default"/>
      </w:rPr>
    </w:lvl>
    <w:lvl w:ilvl="4" w:tplc="7212B5EC" w:tentative="1">
      <w:start w:val="1"/>
      <w:numFmt w:val="bullet"/>
      <w:lvlText w:val="o"/>
      <w:lvlJc w:val="left"/>
      <w:pPr>
        <w:tabs>
          <w:tab w:val="num" w:pos="3600"/>
        </w:tabs>
        <w:ind w:left="3600" w:hanging="360"/>
      </w:pPr>
      <w:rPr>
        <w:rFonts w:ascii="Courier New" w:hAnsi="Courier New" w:cs="Courier New" w:hint="default"/>
      </w:rPr>
    </w:lvl>
    <w:lvl w:ilvl="5" w:tplc="9D1A90FE" w:tentative="1">
      <w:start w:val="1"/>
      <w:numFmt w:val="bullet"/>
      <w:lvlText w:val=""/>
      <w:lvlJc w:val="left"/>
      <w:pPr>
        <w:tabs>
          <w:tab w:val="num" w:pos="4320"/>
        </w:tabs>
        <w:ind w:left="4320" w:hanging="360"/>
      </w:pPr>
      <w:rPr>
        <w:rFonts w:ascii="Wingdings" w:hAnsi="Wingdings" w:hint="default"/>
      </w:rPr>
    </w:lvl>
    <w:lvl w:ilvl="6" w:tplc="F3B4CAAC" w:tentative="1">
      <w:start w:val="1"/>
      <w:numFmt w:val="bullet"/>
      <w:lvlText w:val=""/>
      <w:lvlJc w:val="left"/>
      <w:pPr>
        <w:tabs>
          <w:tab w:val="num" w:pos="5040"/>
        </w:tabs>
        <w:ind w:left="5040" w:hanging="360"/>
      </w:pPr>
      <w:rPr>
        <w:rFonts w:ascii="Symbol" w:hAnsi="Symbol" w:hint="default"/>
      </w:rPr>
    </w:lvl>
    <w:lvl w:ilvl="7" w:tplc="BCE04E54" w:tentative="1">
      <w:start w:val="1"/>
      <w:numFmt w:val="bullet"/>
      <w:lvlText w:val="o"/>
      <w:lvlJc w:val="left"/>
      <w:pPr>
        <w:tabs>
          <w:tab w:val="num" w:pos="5760"/>
        </w:tabs>
        <w:ind w:left="5760" w:hanging="360"/>
      </w:pPr>
      <w:rPr>
        <w:rFonts w:ascii="Courier New" w:hAnsi="Courier New" w:cs="Courier New" w:hint="default"/>
      </w:rPr>
    </w:lvl>
    <w:lvl w:ilvl="8" w:tplc="829E762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A4B3F"/>
    <w:multiLevelType w:val="hybridMultilevel"/>
    <w:tmpl w:val="8E48C9AA"/>
    <w:lvl w:ilvl="0" w:tplc="11683E82">
      <w:start w:val="1"/>
      <w:numFmt w:val="bullet"/>
      <w:lvlText w:val=""/>
      <w:lvlJc w:val="left"/>
      <w:pPr>
        <w:ind w:left="720" w:hanging="360"/>
      </w:pPr>
      <w:rPr>
        <w:rFonts w:ascii="Symbol" w:hAnsi="Symbol" w:hint="default"/>
      </w:rPr>
    </w:lvl>
    <w:lvl w:ilvl="1" w:tplc="55DAE730" w:tentative="1">
      <w:start w:val="1"/>
      <w:numFmt w:val="bullet"/>
      <w:lvlText w:val="o"/>
      <w:lvlJc w:val="left"/>
      <w:pPr>
        <w:ind w:left="1440" w:hanging="360"/>
      </w:pPr>
      <w:rPr>
        <w:rFonts w:ascii="Courier New" w:hAnsi="Courier New" w:cs="Courier New" w:hint="default"/>
      </w:rPr>
    </w:lvl>
    <w:lvl w:ilvl="2" w:tplc="A490AA92" w:tentative="1">
      <w:start w:val="1"/>
      <w:numFmt w:val="bullet"/>
      <w:lvlText w:val=""/>
      <w:lvlJc w:val="left"/>
      <w:pPr>
        <w:ind w:left="2160" w:hanging="360"/>
      </w:pPr>
      <w:rPr>
        <w:rFonts w:ascii="Wingdings" w:hAnsi="Wingdings" w:hint="default"/>
      </w:rPr>
    </w:lvl>
    <w:lvl w:ilvl="3" w:tplc="334A00AC" w:tentative="1">
      <w:start w:val="1"/>
      <w:numFmt w:val="bullet"/>
      <w:lvlText w:val=""/>
      <w:lvlJc w:val="left"/>
      <w:pPr>
        <w:ind w:left="2880" w:hanging="360"/>
      </w:pPr>
      <w:rPr>
        <w:rFonts w:ascii="Symbol" w:hAnsi="Symbol" w:hint="default"/>
      </w:rPr>
    </w:lvl>
    <w:lvl w:ilvl="4" w:tplc="4732CB4E" w:tentative="1">
      <w:start w:val="1"/>
      <w:numFmt w:val="bullet"/>
      <w:lvlText w:val="o"/>
      <w:lvlJc w:val="left"/>
      <w:pPr>
        <w:ind w:left="3600" w:hanging="360"/>
      </w:pPr>
      <w:rPr>
        <w:rFonts w:ascii="Courier New" w:hAnsi="Courier New" w:cs="Courier New" w:hint="default"/>
      </w:rPr>
    </w:lvl>
    <w:lvl w:ilvl="5" w:tplc="F3D6F208" w:tentative="1">
      <w:start w:val="1"/>
      <w:numFmt w:val="bullet"/>
      <w:lvlText w:val=""/>
      <w:lvlJc w:val="left"/>
      <w:pPr>
        <w:ind w:left="4320" w:hanging="360"/>
      </w:pPr>
      <w:rPr>
        <w:rFonts w:ascii="Wingdings" w:hAnsi="Wingdings" w:hint="default"/>
      </w:rPr>
    </w:lvl>
    <w:lvl w:ilvl="6" w:tplc="AABA5680" w:tentative="1">
      <w:start w:val="1"/>
      <w:numFmt w:val="bullet"/>
      <w:lvlText w:val=""/>
      <w:lvlJc w:val="left"/>
      <w:pPr>
        <w:ind w:left="5040" w:hanging="360"/>
      </w:pPr>
      <w:rPr>
        <w:rFonts w:ascii="Symbol" w:hAnsi="Symbol" w:hint="default"/>
      </w:rPr>
    </w:lvl>
    <w:lvl w:ilvl="7" w:tplc="F1F84E94" w:tentative="1">
      <w:start w:val="1"/>
      <w:numFmt w:val="bullet"/>
      <w:lvlText w:val="o"/>
      <w:lvlJc w:val="left"/>
      <w:pPr>
        <w:ind w:left="5760" w:hanging="360"/>
      </w:pPr>
      <w:rPr>
        <w:rFonts w:ascii="Courier New" w:hAnsi="Courier New" w:cs="Courier New" w:hint="default"/>
      </w:rPr>
    </w:lvl>
    <w:lvl w:ilvl="8" w:tplc="FFBA2C82" w:tentative="1">
      <w:start w:val="1"/>
      <w:numFmt w:val="bullet"/>
      <w:lvlText w:val=""/>
      <w:lvlJc w:val="left"/>
      <w:pPr>
        <w:ind w:left="6480" w:hanging="360"/>
      </w:pPr>
      <w:rPr>
        <w:rFonts w:ascii="Wingdings" w:hAnsi="Wingdings" w:hint="default"/>
      </w:rPr>
    </w:lvl>
  </w:abstractNum>
  <w:abstractNum w:abstractNumId="17" w15:restartNumberingAfterBreak="0">
    <w:nsid w:val="3D006C27"/>
    <w:multiLevelType w:val="hybridMultilevel"/>
    <w:tmpl w:val="AF804BB2"/>
    <w:lvl w:ilvl="0" w:tplc="C34CC442">
      <w:start w:val="1"/>
      <w:numFmt w:val="bullet"/>
      <w:pStyle w:val="BulletPro"/>
      <w:lvlText w:val=""/>
      <w:lvlJc w:val="left"/>
      <w:pPr>
        <w:tabs>
          <w:tab w:val="num" w:pos="340"/>
        </w:tabs>
        <w:ind w:left="340" w:hanging="340"/>
      </w:pPr>
      <w:rPr>
        <w:rFonts w:ascii="Symbol" w:hAnsi="Symbol" w:cs="Symbol" w:hint="default"/>
      </w:rPr>
    </w:lvl>
    <w:lvl w:ilvl="1" w:tplc="A69647B2" w:tentative="1">
      <w:start w:val="1"/>
      <w:numFmt w:val="bullet"/>
      <w:lvlText w:val="o"/>
      <w:lvlJc w:val="left"/>
      <w:pPr>
        <w:tabs>
          <w:tab w:val="num" w:pos="1440"/>
        </w:tabs>
        <w:ind w:left="1440" w:hanging="360"/>
      </w:pPr>
      <w:rPr>
        <w:rFonts w:ascii="Courier New" w:hAnsi="Courier New" w:cs="Courier New" w:hint="default"/>
      </w:rPr>
    </w:lvl>
    <w:lvl w:ilvl="2" w:tplc="CDC824C2" w:tentative="1">
      <w:start w:val="1"/>
      <w:numFmt w:val="bullet"/>
      <w:lvlText w:val=""/>
      <w:lvlJc w:val="left"/>
      <w:pPr>
        <w:tabs>
          <w:tab w:val="num" w:pos="2160"/>
        </w:tabs>
        <w:ind w:left="2160" w:hanging="360"/>
      </w:pPr>
      <w:rPr>
        <w:rFonts w:ascii="Wingdings" w:hAnsi="Wingdings" w:hint="default"/>
      </w:rPr>
    </w:lvl>
    <w:lvl w:ilvl="3" w:tplc="9022F6E6" w:tentative="1">
      <w:start w:val="1"/>
      <w:numFmt w:val="bullet"/>
      <w:lvlText w:val=""/>
      <w:lvlJc w:val="left"/>
      <w:pPr>
        <w:tabs>
          <w:tab w:val="num" w:pos="2880"/>
        </w:tabs>
        <w:ind w:left="2880" w:hanging="360"/>
      </w:pPr>
      <w:rPr>
        <w:rFonts w:ascii="Symbol" w:hAnsi="Symbol" w:hint="default"/>
      </w:rPr>
    </w:lvl>
    <w:lvl w:ilvl="4" w:tplc="8108ADE8" w:tentative="1">
      <w:start w:val="1"/>
      <w:numFmt w:val="bullet"/>
      <w:lvlText w:val="o"/>
      <w:lvlJc w:val="left"/>
      <w:pPr>
        <w:tabs>
          <w:tab w:val="num" w:pos="3600"/>
        </w:tabs>
        <w:ind w:left="3600" w:hanging="360"/>
      </w:pPr>
      <w:rPr>
        <w:rFonts w:ascii="Courier New" w:hAnsi="Courier New" w:cs="Courier New" w:hint="default"/>
      </w:rPr>
    </w:lvl>
    <w:lvl w:ilvl="5" w:tplc="407C6320" w:tentative="1">
      <w:start w:val="1"/>
      <w:numFmt w:val="bullet"/>
      <w:lvlText w:val=""/>
      <w:lvlJc w:val="left"/>
      <w:pPr>
        <w:tabs>
          <w:tab w:val="num" w:pos="4320"/>
        </w:tabs>
        <w:ind w:left="4320" w:hanging="360"/>
      </w:pPr>
      <w:rPr>
        <w:rFonts w:ascii="Wingdings" w:hAnsi="Wingdings" w:hint="default"/>
      </w:rPr>
    </w:lvl>
    <w:lvl w:ilvl="6" w:tplc="310C024C" w:tentative="1">
      <w:start w:val="1"/>
      <w:numFmt w:val="bullet"/>
      <w:lvlText w:val=""/>
      <w:lvlJc w:val="left"/>
      <w:pPr>
        <w:tabs>
          <w:tab w:val="num" w:pos="5040"/>
        </w:tabs>
        <w:ind w:left="5040" w:hanging="360"/>
      </w:pPr>
      <w:rPr>
        <w:rFonts w:ascii="Symbol" w:hAnsi="Symbol" w:hint="default"/>
      </w:rPr>
    </w:lvl>
    <w:lvl w:ilvl="7" w:tplc="5EC2ACEE" w:tentative="1">
      <w:start w:val="1"/>
      <w:numFmt w:val="bullet"/>
      <w:lvlText w:val="o"/>
      <w:lvlJc w:val="left"/>
      <w:pPr>
        <w:tabs>
          <w:tab w:val="num" w:pos="5760"/>
        </w:tabs>
        <w:ind w:left="5760" w:hanging="360"/>
      </w:pPr>
      <w:rPr>
        <w:rFonts w:ascii="Courier New" w:hAnsi="Courier New" w:cs="Courier New" w:hint="default"/>
      </w:rPr>
    </w:lvl>
    <w:lvl w:ilvl="8" w:tplc="983A8A5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DA5BA8"/>
    <w:multiLevelType w:val="singleLevel"/>
    <w:tmpl w:val="7250D44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0354C6"/>
    <w:multiLevelType w:val="singleLevel"/>
    <w:tmpl w:val="94EC8540"/>
    <w:lvl w:ilvl="0">
      <w:start w:val="1"/>
      <w:numFmt w:val="decimal"/>
      <w:lvlText w:val="%1."/>
      <w:lvlJc w:val="left"/>
      <w:pPr>
        <w:tabs>
          <w:tab w:val="num" w:pos="360"/>
        </w:tabs>
        <w:ind w:left="360" w:hanging="360"/>
      </w:pPr>
    </w:lvl>
  </w:abstractNum>
  <w:abstractNum w:abstractNumId="20" w15:restartNumberingAfterBreak="0">
    <w:nsid w:val="545C0AAE"/>
    <w:multiLevelType w:val="hybridMultilevel"/>
    <w:tmpl w:val="AF804BB2"/>
    <w:lvl w:ilvl="0" w:tplc="24680D52">
      <w:start w:val="1"/>
      <w:numFmt w:val="bullet"/>
      <w:lvlText w:val=""/>
      <w:lvlJc w:val="left"/>
      <w:pPr>
        <w:tabs>
          <w:tab w:val="num" w:pos="340"/>
        </w:tabs>
        <w:ind w:left="340" w:hanging="340"/>
      </w:pPr>
      <w:rPr>
        <w:rFonts w:ascii="Symbol" w:hAnsi="Symbol" w:cs="Symbol" w:hint="default"/>
      </w:rPr>
    </w:lvl>
    <w:lvl w:ilvl="1" w:tplc="6902FF66" w:tentative="1">
      <w:start w:val="1"/>
      <w:numFmt w:val="bullet"/>
      <w:lvlText w:val="o"/>
      <w:lvlJc w:val="left"/>
      <w:pPr>
        <w:tabs>
          <w:tab w:val="num" w:pos="1440"/>
        </w:tabs>
        <w:ind w:left="1440" w:hanging="360"/>
      </w:pPr>
      <w:rPr>
        <w:rFonts w:ascii="Courier New" w:hAnsi="Courier New" w:cs="Courier New" w:hint="default"/>
      </w:rPr>
    </w:lvl>
    <w:lvl w:ilvl="2" w:tplc="B10CBFFE" w:tentative="1">
      <w:start w:val="1"/>
      <w:numFmt w:val="bullet"/>
      <w:lvlText w:val=""/>
      <w:lvlJc w:val="left"/>
      <w:pPr>
        <w:tabs>
          <w:tab w:val="num" w:pos="2160"/>
        </w:tabs>
        <w:ind w:left="2160" w:hanging="360"/>
      </w:pPr>
      <w:rPr>
        <w:rFonts w:ascii="Wingdings" w:hAnsi="Wingdings" w:hint="default"/>
      </w:rPr>
    </w:lvl>
    <w:lvl w:ilvl="3" w:tplc="F63E36A0" w:tentative="1">
      <w:start w:val="1"/>
      <w:numFmt w:val="bullet"/>
      <w:lvlText w:val=""/>
      <w:lvlJc w:val="left"/>
      <w:pPr>
        <w:tabs>
          <w:tab w:val="num" w:pos="2880"/>
        </w:tabs>
        <w:ind w:left="2880" w:hanging="360"/>
      </w:pPr>
      <w:rPr>
        <w:rFonts w:ascii="Symbol" w:hAnsi="Symbol" w:hint="default"/>
      </w:rPr>
    </w:lvl>
    <w:lvl w:ilvl="4" w:tplc="0330832E" w:tentative="1">
      <w:start w:val="1"/>
      <w:numFmt w:val="bullet"/>
      <w:lvlText w:val="o"/>
      <w:lvlJc w:val="left"/>
      <w:pPr>
        <w:tabs>
          <w:tab w:val="num" w:pos="3600"/>
        </w:tabs>
        <w:ind w:left="3600" w:hanging="360"/>
      </w:pPr>
      <w:rPr>
        <w:rFonts w:ascii="Courier New" w:hAnsi="Courier New" w:cs="Courier New" w:hint="default"/>
      </w:rPr>
    </w:lvl>
    <w:lvl w:ilvl="5" w:tplc="EA487382" w:tentative="1">
      <w:start w:val="1"/>
      <w:numFmt w:val="bullet"/>
      <w:lvlText w:val=""/>
      <w:lvlJc w:val="left"/>
      <w:pPr>
        <w:tabs>
          <w:tab w:val="num" w:pos="4320"/>
        </w:tabs>
        <w:ind w:left="4320" w:hanging="360"/>
      </w:pPr>
      <w:rPr>
        <w:rFonts w:ascii="Wingdings" w:hAnsi="Wingdings" w:hint="default"/>
      </w:rPr>
    </w:lvl>
    <w:lvl w:ilvl="6" w:tplc="CDEC8C24" w:tentative="1">
      <w:start w:val="1"/>
      <w:numFmt w:val="bullet"/>
      <w:lvlText w:val=""/>
      <w:lvlJc w:val="left"/>
      <w:pPr>
        <w:tabs>
          <w:tab w:val="num" w:pos="5040"/>
        </w:tabs>
        <w:ind w:left="5040" w:hanging="360"/>
      </w:pPr>
      <w:rPr>
        <w:rFonts w:ascii="Symbol" w:hAnsi="Symbol" w:hint="default"/>
      </w:rPr>
    </w:lvl>
    <w:lvl w:ilvl="7" w:tplc="D6A2ADC8" w:tentative="1">
      <w:start w:val="1"/>
      <w:numFmt w:val="bullet"/>
      <w:lvlText w:val="o"/>
      <w:lvlJc w:val="left"/>
      <w:pPr>
        <w:tabs>
          <w:tab w:val="num" w:pos="5760"/>
        </w:tabs>
        <w:ind w:left="5760" w:hanging="360"/>
      </w:pPr>
      <w:rPr>
        <w:rFonts w:ascii="Courier New" w:hAnsi="Courier New" w:cs="Courier New" w:hint="default"/>
      </w:rPr>
    </w:lvl>
    <w:lvl w:ilvl="8" w:tplc="59C2E78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E75819"/>
    <w:multiLevelType w:val="hybridMultilevel"/>
    <w:tmpl w:val="8C6A2450"/>
    <w:lvl w:ilvl="0" w:tplc="E0547440">
      <w:start w:val="1"/>
      <w:numFmt w:val="bullet"/>
      <w:lvlText w:val=""/>
      <w:lvlJc w:val="left"/>
      <w:pPr>
        <w:tabs>
          <w:tab w:val="num" w:pos="340"/>
        </w:tabs>
        <w:ind w:left="340" w:hanging="340"/>
      </w:pPr>
      <w:rPr>
        <w:rFonts w:ascii="Symbol" w:hAnsi="Symbol" w:hint="default"/>
      </w:rPr>
    </w:lvl>
    <w:lvl w:ilvl="1" w:tplc="468CEF2A" w:tentative="1">
      <w:start w:val="1"/>
      <w:numFmt w:val="bullet"/>
      <w:lvlText w:val="o"/>
      <w:lvlJc w:val="left"/>
      <w:pPr>
        <w:tabs>
          <w:tab w:val="num" w:pos="1440"/>
        </w:tabs>
        <w:ind w:left="1440" w:hanging="360"/>
      </w:pPr>
      <w:rPr>
        <w:rFonts w:ascii="Courier New" w:hAnsi="Courier New" w:cs="Courier New" w:hint="default"/>
      </w:rPr>
    </w:lvl>
    <w:lvl w:ilvl="2" w:tplc="BA5CFB06" w:tentative="1">
      <w:start w:val="1"/>
      <w:numFmt w:val="bullet"/>
      <w:lvlText w:val=""/>
      <w:lvlJc w:val="left"/>
      <w:pPr>
        <w:tabs>
          <w:tab w:val="num" w:pos="2160"/>
        </w:tabs>
        <w:ind w:left="2160" w:hanging="360"/>
      </w:pPr>
      <w:rPr>
        <w:rFonts w:ascii="Wingdings" w:hAnsi="Wingdings" w:hint="default"/>
      </w:rPr>
    </w:lvl>
    <w:lvl w:ilvl="3" w:tplc="DCA66272" w:tentative="1">
      <w:start w:val="1"/>
      <w:numFmt w:val="bullet"/>
      <w:lvlText w:val=""/>
      <w:lvlJc w:val="left"/>
      <w:pPr>
        <w:tabs>
          <w:tab w:val="num" w:pos="2880"/>
        </w:tabs>
        <w:ind w:left="2880" w:hanging="360"/>
      </w:pPr>
      <w:rPr>
        <w:rFonts w:ascii="Symbol" w:hAnsi="Symbol" w:hint="default"/>
      </w:rPr>
    </w:lvl>
    <w:lvl w:ilvl="4" w:tplc="4412B59E" w:tentative="1">
      <w:start w:val="1"/>
      <w:numFmt w:val="bullet"/>
      <w:lvlText w:val="o"/>
      <w:lvlJc w:val="left"/>
      <w:pPr>
        <w:tabs>
          <w:tab w:val="num" w:pos="3600"/>
        </w:tabs>
        <w:ind w:left="3600" w:hanging="360"/>
      </w:pPr>
      <w:rPr>
        <w:rFonts w:ascii="Courier New" w:hAnsi="Courier New" w:cs="Courier New" w:hint="default"/>
      </w:rPr>
    </w:lvl>
    <w:lvl w:ilvl="5" w:tplc="0A804E6C" w:tentative="1">
      <w:start w:val="1"/>
      <w:numFmt w:val="bullet"/>
      <w:lvlText w:val=""/>
      <w:lvlJc w:val="left"/>
      <w:pPr>
        <w:tabs>
          <w:tab w:val="num" w:pos="4320"/>
        </w:tabs>
        <w:ind w:left="4320" w:hanging="360"/>
      </w:pPr>
      <w:rPr>
        <w:rFonts w:ascii="Wingdings" w:hAnsi="Wingdings" w:hint="default"/>
      </w:rPr>
    </w:lvl>
    <w:lvl w:ilvl="6" w:tplc="13BC904E" w:tentative="1">
      <w:start w:val="1"/>
      <w:numFmt w:val="bullet"/>
      <w:lvlText w:val=""/>
      <w:lvlJc w:val="left"/>
      <w:pPr>
        <w:tabs>
          <w:tab w:val="num" w:pos="5040"/>
        </w:tabs>
        <w:ind w:left="5040" w:hanging="360"/>
      </w:pPr>
      <w:rPr>
        <w:rFonts w:ascii="Symbol" w:hAnsi="Symbol" w:hint="default"/>
      </w:rPr>
    </w:lvl>
    <w:lvl w:ilvl="7" w:tplc="7A00DB4A" w:tentative="1">
      <w:start w:val="1"/>
      <w:numFmt w:val="bullet"/>
      <w:lvlText w:val="o"/>
      <w:lvlJc w:val="left"/>
      <w:pPr>
        <w:tabs>
          <w:tab w:val="num" w:pos="5760"/>
        </w:tabs>
        <w:ind w:left="5760" w:hanging="360"/>
      </w:pPr>
      <w:rPr>
        <w:rFonts w:ascii="Courier New" w:hAnsi="Courier New" w:cs="Courier New" w:hint="default"/>
      </w:rPr>
    </w:lvl>
    <w:lvl w:ilvl="8" w:tplc="558060E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6D4C4C"/>
    <w:multiLevelType w:val="hybridMultilevel"/>
    <w:tmpl w:val="8C6A2450"/>
    <w:lvl w:ilvl="0" w:tplc="EBC0C0BC">
      <w:start w:val="1"/>
      <w:numFmt w:val="bullet"/>
      <w:lvlText w:val=""/>
      <w:lvlJc w:val="left"/>
      <w:pPr>
        <w:tabs>
          <w:tab w:val="num" w:pos="340"/>
        </w:tabs>
        <w:ind w:left="340" w:hanging="340"/>
      </w:pPr>
      <w:rPr>
        <w:rFonts w:ascii="Symbol" w:hAnsi="Symbol" w:hint="default"/>
      </w:rPr>
    </w:lvl>
    <w:lvl w:ilvl="1" w:tplc="6A04B50E" w:tentative="1">
      <w:start w:val="1"/>
      <w:numFmt w:val="bullet"/>
      <w:lvlText w:val="o"/>
      <w:lvlJc w:val="left"/>
      <w:pPr>
        <w:tabs>
          <w:tab w:val="num" w:pos="1440"/>
        </w:tabs>
        <w:ind w:left="1440" w:hanging="360"/>
      </w:pPr>
      <w:rPr>
        <w:rFonts w:ascii="Courier New" w:hAnsi="Courier New" w:cs="Courier New" w:hint="default"/>
      </w:rPr>
    </w:lvl>
    <w:lvl w:ilvl="2" w:tplc="90B844AE" w:tentative="1">
      <w:start w:val="1"/>
      <w:numFmt w:val="bullet"/>
      <w:lvlText w:val=""/>
      <w:lvlJc w:val="left"/>
      <w:pPr>
        <w:tabs>
          <w:tab w:val="num" w:pos="2160"/>
        </w:tabs>
        <w:ind w:left="2160" w:hanging="360"/>
      </w:pPr>
      <w:rPr>
        <w:rFonts w:ascii="Wingdings" w:hAnsi="Wingdings" w:hint="default"/>
      </w:rPr>
    </w:lvl>
    <w:lvl w:ilvl="3" w:tplc="3AFEA370" w:tentative="1">
      <w:start w:val="1"/>
      <w:numFmt w:val="bullet"/>
      <w:lvlText w:val=""/>
      <w:lvlJc w:val="left"/>
      <w:pPr>
        <w:tabs>
          <w:tab w:val="num" w:pos="2880"/>
        </w:tabs>
        <w:ind w:left="2880" w:hanging="360"/>
      </w:pPr>
      <w:rPr>
        <w:rFonts w:ascii="Symbol" w:hAnsi="Symbol" w:hint="default"/>
      </w:rPr>
    </w:lvl>
    <w:lvl w:ilvl="4" w:tplc="912CB9EC" w:tentative="1">
      <w:start w:val="1"/>
      <w:numFmt w:val="bullet"/>
      <w:lvlText w:val="o"/>
      <w:lvlJc w:val="left"/>
      <w:pPr>
        <w:tabs>
          <w:tab w:val="num" w:pos="3600"/>
        </w:tabs>
        <w:ind w:left="3600" w:hanging="360"/>
      </w:pPr>
      <w:rPr>
        <w:rFonts w:ascii="Courier New" w:hAnsi="Courier New" w:cs="Courier New" w:hint="default"/>
      </w:rPr>
    </w:lvl>
    <w:lvl w:ilvl="5" w:tplc="142E6774" w:tentative="1">
      <w:start w:val="1"/>
      <w:numFmt w:val="bullet"/>
      <w:lvlText w:val=""/>
      <w:lvlJc w:val="left"/>
      <w:pPr>
        <w:tabs>
          <w:tab w:val="num" w:pos="4320"/>
        </w:tabs>
        <w:ind w:left="4320" w:hanging="360"/>
      </w:pPr>
      <w:rPr>
        <w:rFonts w:ascii="Wingdings" w:hAnsi="Wingdings" w:hint="default"/>
      </w:rPr>
    </w:lvl>
    <w:lvl w:ilvl="6" w:tplc="236EBA9A" w:tentative="1">
      <w:start w:val="1"/>
      <w:numFmt w:val="bullet"/>
      <w:lvlText w:val=""/>
      <w:lvlJc w:val="left"/>
      <w:pPr>
        <w:tabs>
          <w:tab w:val="num" w:pos="5040"/>
        </w:tabs>
        <w:ind w:left="5040" w:hanging="360"/>
      </w:pPr>
      <w:rPr>
        <w:rFonts w:ascii="Symbol" w:hAnsi="Symbol" w:hint="default"/>
      </w:rPr>
    </w:lvl>
    <w:lvl w:ilvl="7" w:tplc="233AD1D6" w:tentative="1">
      <w:start w:val="1"/>
      <w:numFmt w:val="bullet"/>
      <w:lvlText w:val="o"/>
      <w:lvlJc w:val="left"/>
      <w:pPr>
        <w:tabs>
          <w:tab w:val="num" w:pos="5760"/>
        </w:tabs>
        <w:ind w:left="5760" w:hanging="360"/>
      </w:pPr>
      <w:rPr>
        <w:rFonts w:ascii="Courier New" w:hAnsi="Courier New" w:cs="Courier New" w:hint="default"/>
      </w:rPr>
    </w:lvl>
    <w:lvl w:ilvl="8" w:tplc="7A72D08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6542D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166526E"/>
    <w:multiLevelType w:val="hybridMultilevel"/>
    <w:tmpl w:val="301AD7C6"/>
    <w:lvl w:ilvl="0" w:tplc="17CC2A86">
      <w:start w:val="1"/>
      <w:numFmt w:val="bullet"/>
      <w:lvlText w:val=""/>
      <w:lvlJc w:val="left"/>
      <w:pPr>
        <w:ind w:left="720" w:hanging="360"/>
      </w:pPr>
      <w:rPr>
        <w:rFonts w:ascii="Symbol" w:hAnsi="Symbol" w:hint="default"/>
      </w:rPr>
    </w:lvl>
    <w:lvl w:ilvl="1" w:tplc="AF7CB852" w:tentative="1">
      <w:start w:val="1"/>
      <w:numFmt w:val="bullet"/>
      <w:lvlText w:val="o"/>
      <w:lvlJc w:val="left"/>
      <w:pPr>
        <w:ind w:left="1440" w:hanging="360"/>
      </w:pPr>
      <w:rPr>
        <w:rFonts w:ascii="Courier New" w:hAnsi="Courier New" w:cs="Courier New" w:hint="default"/>
      </w:rPr>
    </w:lvl>
    <w:lvl w:ilvl="2" w:tplc="DB4E02E0" w:tentative="1">
      <w:start w:val="1"/>
      <w:numFmt w:val="bullet"/>
      <w:lvlText w:val=""/>
      <w:lvlJc w:val="left"/>
      <w:pPr>
        <w:ind w:left="2160" w:hanging="360"/>
      </w:pPr>
      <w:rPr>
        <w:rFonts w:ascii="Wingdings" w:hAnsi="Wingdings" w:hint="default"/>
      </w:rPr>
    </w:lvl>
    <w:lvl w:ilvl="3" w:tplc="91E21D3A" w:tentative="1">
      <w:start w:val="1"/>
      <w:numFmt w:val="bullet"/>
      <w:lvlText w:val=""/>
      <w:lvlJc w:val="left"/>
      <w:pPr>
        <w:ind w:left="2880" w:hanging="360"/>
      </w:pPr>
      <w:rPr>
        <w:rFonts w:ascii="Symbol" w:hAnsi="Symbol" w:hint="default"/>
      </w:rPr>
    </w:lvl>
    <w:lvl w:ilvl="4" w:tplc="92E2917E" w:tentative="1">
      <w:start w:val="1"/>
      <w:numFmt w:val="bullet"/>
      <w:lvlText w:val="o"/>
      <w:lvlJc w:val="left"/>
      <w:pPr>
        <w:ind w:left="3600" w:hanging="360"/>
      </w:pPr>
      <w:rPr>
        <w:rFonts w:ascii="Courier New" w:hAnsi="Courier New" w:cs="Courier New" w:hint="default"/>
      </w:rPr>
    </w:lvl>
    <w:lvl w:ilvl="5" w:tplc="3B906D94" w:tentative="1">
      <w:start w:val="1"/>
      <w:numFmt w:val="bullet"/>
      <w:lvlText w:val=""/>
      <w:lvlJc w:val="left"/>
      <w:pPr>
        <w:ind w:left="4320" w:hanging="360"/>
      </w:pPr>
      <w:rPr>
        <w:rFonts w:ascii="Wingdings" w:hAnsi="Wingdings" w:hint="default"/>
      </w:rPr>
    </w:lvl>
    <w:lvl w:ilvl="6" w:tplc="491627E4" w:tentative="1">
      <w:start w:val="1"/>
      <w:numFmt w:val="bullet"/>
      <w:lvlText w:val=""/>
      <w:lvlJc w:val="left"/>
      <w:pPr>
        <w:ind w:left="5040" w:hanging="360"/>
      </w:pPr>
      <w:rPr>
        <w:rFonts w:ascii="Symbol" w:hAnsi="Symbol" w:hint="default"/>
      </w:rPr>
    </w:lvl>
    <w:lvl w:ilvl="7" w:tplc="C0D676A4" w:tentative="1">
      <w:start w:val="1"/>
      <w:numFmt w:val="bullet"/>
      <w:lvlText w:val="o"/>
      <w:lvlJc w:val="left"/>
      <w:pPr>
        <w:ind w:left="5760" w:hanging="360"/>
      </w:pPr>
      <w:rPr>
        <w:rFonts w:ascii="Courier New" w:hAnsi="Courier New" w:cs="Courier New" w:hint="default"/>
      </w:rPr>
    </w:lvl>
    <w:lvl w:ilvl="8" w:tplc="F89E5996" w:tentative="1">
      <w:start w:val="1"/>
      <w:numFmt w:val="bullet"/>
      <w:lvlText w:val=""/>
      <w:lvlJc w:val="left"/>
      <w:pPr>
        <w:ind w:left="6480" w:hanging="360"/>
      </w:pPr>
      <w:rPr>
        <w:rFonts w:ascii="Wingdings" w:hAnsi="Wingdings" w:hint="default"/>
      </w:rPr>
    </w:lvl>
  </w:abstractNum>
  <w:abstractNum w:abstractNumId="25" w15:restartNumberingAfterBreak="0">
    <w:nsid w:val="66AB776B"/>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9A8248A"/>
    <w:multiLevelType w:val="singleLevel"/>
    <w:tmpl w:val="7250D44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CC192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5"/>
  </w:num>
  <w:num w:numId="13">
    <w:abstractNumId w:val="27"/>
  </w:num>
  <w:num w:numId="14">
    <w:abstractNumId w:val="25"/>
  </w:num>
  <w:num w:numId="15">
    <w:abstractNumId w:val="10"/>
  </w:num>
  <w:num w:numId="16">
    <w:abstractNumId w:val="23"/>
  </w:num>
  <w:num w:numId="17">
    <w:abstractNumId w:val="11"/>
  </w:num>
  <w:num w:numId="18">
    <w:abstractNumId w:val="24"/>
  </w:num>
  <w:num w:numId="19">
    <w:abstractNumId w:val="26"/>
  </w:num>
  <w:num w:numId="20">
    <w:abstractNumId w:val="19"/>
  </w:num>
  <w:num w:numId="21">
    <w:abstractNumId w:val="12"/>
  </w:num>
  <w:num w:numId="22">
    <w:abstractNumId w:val="22"/>
  </w:num>
  <w:num w:numId="23">
    <w:abstractNumId w:val="18"/>
  </w:num>
  <w:num w:numId="24">
    <w:abstractNumId w:val="13"/>
  </w:num>
  <w:num w:numId="25">
    <w:abstractNumId w:val="20"/>
  </w:num>
  <w:num w:numId="26">
    <w:abstractNumId w:val="21"/>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D2"/>
    <w:rsid w:val="00017C9C"/>
    <w:rsid w:val="00053736"/>
    <w:rsid w:val="0007580B"/>
    <w:rsid w:val="000973A3"/>
    <w:rsid w:val="000A053B"/>
    <w:rsid w:val="000A4565"/>
    <w:rsid w:val="000A78DB"/>
    <w:rsid w:val="000C40B5"/>
    <w:rsid w:val="000C6EDA"/>
    <w:rsid w:val="000D1927"/>
    <w:rsid w:val="000D5A4A"/>
    <w:rsid w:val="000E1FE2"/>
    <w:rsid w:val="00100D75"/>
    <w:rsid w:val="00121941"/>
    <w:rsid w:val="001222FF"/>
    <w:rsid w:val="00144FDD"/>
    <w:rsid w:val="0015048B"/>
    <w:rsid w:val="00175197"/>
    <w:rsid w:val="00181C68"/>
    <w:rsid w:val="001D6ACE"/>
    <w:rsid w:val="001E4316"/>
    <w:rsid w:val="00211E01"/>
    <w:rsid w:val="00226E19"/>
    <w:rsid w:val="00234623"/>
    <w:rsid w:val="00260BA0"/>
    <w:rsid w:val="00267E09"/>
    <w:rsid w:val="00275EC1"/>
    <w:rsid w:val="002A1720"/>
    <w:rsid w:val="002B6C6B"/>
    <w:rsid w:val="003325FF"/>
    <w:rsid w:val="003518A8"/>
    <w:rsid w:val="00352CBD"/>
    <w:rsid w:val="00365481"/>
    <w:rsid w:val="00370683"/>
    <w:rsid w:val="0037714B"/>
    <w:rsid w:val="003A1563"/>
    <w:rsid w:val="003B0A12"/>
    <w:rsid w:val="003F120E"/>
    <w:rsid w:val="00435DC2"/>
    <w:rsid w:val="00465619"/>
    <w:rsid w:val="00467F5C"/>
    <w:rsid w:val="004B309F"/>
    <w:rsid w:val="004B36D0"/>
    <w:rsid w:val="004B3DC0"/>
    <w:rsid w:val="00512365"/>
    <w:rsid w:val="0051742A"/>
    <w:rsid w:val="00530856"/>
    <w:rsid w:val="00561D23"/>
    <w:rsid w:val="005755B8"/>
    <w:rsid w:val="005C2EBA"/>
    <w:rsid w:val="005C33EE"/>
    <w:rsid w:val="005D4280"/>
    <w:rsid w:val="005D6227"/>
    <w:rsid w:val="00642D23"/>
    <w:rsid w:val="006565AD"/>
    <w:rsid w:val="00662076"/>
    <w:rsid w:val="00671805"/>
    <w:rsid w:val="00685EE1"/>
    <w:rsid w:val="006A6733"/>
    <w:rsid w:val="006C66CB"/>
    <w:rsid w:val="006E3A9C"/>
    <w:rsid w:val="006E506E"/>
    <w:rsid w:val="0071306D"/>
    <w:rsid w:val="00735D13"/>
    <w:rsid w:val="007504A8"/>
    <w:rsid w:val="00753B28"/>
    <w:rsid w:val="007766C4"/>
    <w:rsid w:val="007B17EC"/>
    <w:rsid w:val="007C69E3"/>
    <w:rsid w:val="007C7824"/>
    <w:rsid w:val="007F02A6"/>
    <w:rsid w:val="007F25A5"/>
    <w:rsid w:val="00825ED6"/>
    <w:rsid w:val="00867DDC"/>
    <w:rsid w:val="008767A5"/>
    <w:rsid w:val="00880125"/>
    <w:rsid w:val="008846FA"/>
    <w:rsid w:val="0089051A"/>
    <w:rsid w:val="008933F5"/>
    <w:rsid w:val="00894B4A"/>
    <w:rsid w:val="008B7650"/>
    <w:rsid w:val="008E6C2F"/>
    <w:rsid w:val="008F6A25"/>
    <w:rsid w:val="00913F31"/>
    <w:rsid w:val="00923938"/>
    <w:rsid w:val="009374B1"/>
    <w:rsid w:val="009409AA"/>
    <w:rsid w:val="009573E8"/>
    <w:rsid w:val="00965160"/>
    <w:rsid w:val="009910A9"/>
    <w:rsid w:val="009C2555"/>
    <w:rsid w:val="009E3A3B"/>
    <w:rsid w:val="009E46DD"/>
    <w:rsid w:val="009F6F4C"/>
    <w:rsid w:val="00A0283D"/>
    <w:rsid w:val="00A02E7F"/>
    <w:rsid w:val="00A23578"/>
    <w:rsid w:val="00A33116"/>
    <w:rsid w:val="00A431AE"/>
    <w:rsid w:val="00A6403A"/>
    <w:rsid w:val="00A648AF"/>
    <w:rsid w:val="00AC78D5"/>
    <w:rsid w:val="00AD2E20"/>
    <w:rsid w:val="00AE3156"/>
    <w:rsid w:val="00AF2535"/>
    <w:rsid w:val="00B07BD2"/>
    <w:rsid w:val="00B11BD2"/>
    <w:rsid w:val="00B25B49"/>
    <w:rsid w:val="00B5260C"/>
    <w:rsid w:val="00B65746"/>
    <w:rsid w:val="00B83355"/>
    <w:rsid w:val="00B942B0"/>
    <w:rsid w:val="00BE5F2A"/>
    <w:rsid w:val="00C145B6"/>
    <w:rsid w:val="00C63A4B"/>
    <w:rsid w:val="00C7389D"/>
    <w:rsid w:val="00C90FC3"/>
    <w:rsid w:val="00C91727"/>
    <w:rsid w:val="00CA787C"/>
    <w:rsid w:val="00CB00A2"/>
    <w:rsid w:val="00CC7B1B"/>
    <w:rsid w:val="00CF5FB3"/>
    <w:rsid w:val="00D00ADC"/>
    <w:rsid w:val="00D11FA5"/>
    <w:rsid w:val="00D31BE9"/>
    <w:rsid w:val="00D52764"/>
    <w:rsid w:val="00D67B7C"/>
    <w:rsid w:val="00D82C2C"/>
    <w:rsid w:val="00D90AC5"/>
    <w:rsid w:val="00D93CD0"/>
    <w:rsid w:val="00DA0392"/>
    <w:rsid w:val="00DA53C4"/>
    <w:rsid w:val="00E44DCA"/>
    <w:rsid w:val="00E70C65"/>
    <w:rsid w:val="00E92935"/>
    <w:rsid w:val="00EB3DA1"/>
    <w:rsid w:val="00EB7EFA"/>
    <w:rsid w:val="00EC0F17"/>
    <w:rsid w:val="00EC180E"/>
    <w:rsid w:val="00EC3D6B"/>
    <w:rsid w:val="00ED2A70"/>
    <w:rsid w:val="00F87A6B"/>
    <w:rsid w:val="00F939FF"/>
    <w:rsid w:val="00FA6B0B"/>
    <w:rsid w:val="00FD6111"/>
    <w:rsid w:val="00FE16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CAFB49"/>
  <w15:docId w15:val="{A6F427BA-2426-4374-8234-533AD52E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Number"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63A4B"/>
    <w:pPr>
      <w:spacing w:after="60"/>
    </w:pPr>
    <w:rPr>
      <w:rFonts w:ascii="Arial" w:hAnsi="Arial"/>
      <w:sz w:val="16"/>
      <w:szCs w:val="24"/>
      <w:lang w:val="de-DE" w:eastAsia="de-DE"/>
    </w:rPr>
  </w:style>
  <w:style w:type="paragraph" w:styleId="berschrift1">
    <w:name w:val="heading 1"/>
    <w:basedOn w:val="Standard"/>
    <w:next w:val="Standard"/>
    <w:qFormat/>
    <w:rsid w:val="0077754A"/>
    <w:pPr>
      <w:outlineLvl w:val="0"/>
    </w:pPr>
    <w:rPr>
      <w:rFonts w:cs="Arial"/>
      <w:b/>
      <w:bCs/>
      <w:color w:val="EC0000"/>
      <w:kern w:val="32"/>
      <w:sz w:val="32"/>
      <w:szCs w:val="32"/>
    </w:rPr>
  </w:style>
  <w:style w:type="paragraph" w:styleId="berschrift2">
    <w:name w:val="heading 2"/>
    <w:basedOn w:val="Standard"/>
    <w:next w:val="Standard"/>
    <w:qFormat/>
    <w:rsid w:val="003F665A"/>
    <w:pPr>
      <w:keepNext/>
      <w:spacing w:before="240"/>
      <w:outlineLvl w:val="1"/>
    </w:pPr>
    <w:rPr>
      <w:rFonts w:cs="Arial"/>
      <w:b/>
      <w:bCs/>
      <w:i/>
      <w:sz w:val="32"/>
      <w:szCs w:val="32"/>
    </w:rPr>
  </w:style>
  <w:style w:type="paragraph" w:styleId="berschrift3">
    <w:name w:val="heading 3"/>
    <w:basedOn w:val="Standard"/>
    <w:next w:val="Standard"/>
    <w:qFormat/>
    <w:rsid w:val="0077754A"/>
    <w:pPr>
      <w:keepNext/>
      <w:keepLines/>
      <w:pBdr>
        <w:bottom w:val="single" w:sz="4" w:space="1" w:color="EC0000"/>
      </w:pBdr>
      <w:spacing w:before="120" w:after="0"/>
      <w:outlineLvl w:val="2"/>
    </w:pPr>
    <w:rPr>
      <w:rFonts w:cs="Arial"/>
      <w:b/>
      <w:bCs/>
      <w:color w:val="EC0000"/>
      <w:sz w:val="20"/>
      <w:szCs w:val="32"/>
    </w:rPr>
  </w:style>
  <w:style w:type="paragraph" w:styleId="berschrift4">
    <w:name w:val="heading 4"/>
    <w:basedOn w:val="Standard"/>
    <w:next w:val="Standard"/>
    <w:qFormat/>
    <w:rsid w:val="00671805"/>
    <w:pPr>
      <w:keepNext/>
      <w:spacing w:before="240"/>
      <w:outlineLvl w:val="3"/>
    </w:pPr>
    <w:rPr>
      <w:b/>
      <w:bCs/>
      <w:sz w:val="28"/>
      <w:szCs w:val="28"/>
    </w:rPr>
  </w:style>
  <w:style w:type="paragraph" w:styleId="berschrift5">
    <w:name w:val="heading 5"/>
    <w:basedOn w:val="Standard"/>
    <w:next w:val="Standard"/>
    <w:qFormat/>
    <w:rsid w:val="00671805"/>
    <w:pPr>
      <w:spacing w:before="240"/>
      <w:outlineLvl w:val="4"/>
    </w:pPr>
    <w:rPr>
      <w:b/>
      <w:bCs/>
      <w:i/>
      <w:iCs/>
      <w:sz w:val="26"/>
      <w:szCs w:val="26"/>
    </w:rPr>
  </w:style>
  <w:style w:type="paragraph" w:styleId="berschrift6">
    <w:name w:val="heading 6"/>
    <w:basedOn w:val="Standard"/>
    <w:next w:val="Standard"/>
    <w:link w:val="berschrift6Zchn"/>
    <w:unhideWhenUsed/>
    <w:qFormat/>
    <w:locked/>
    <w:rsid w:val="0077754A"/>
    <w:pPr>
      <w:keepNext/>
      <w:keepLines/>
      <w:spacing w:before="200" w:after="0"/>
      <w:outlineLvl w:val="5"/>
    </w:pPr>
    <w:rPr>
      <w:rFonts w:asciiTheme="majorHAnsi" w:eastAsiaTheme="majorEastAsia" w:hAnsiTheme="majorHAnsi" w:cstheme="majorBidi"/>
      <w:i/>
      <w:iCs/>
      <w:color w:val="EC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rsid w:val="00671805"/>
    <w:pPr>
      <w:numPr>
        <w:numId w:val="1"/>
      </w:numPr>
    </w:pPr>
  </w:style>
  <w:style w:type="character" w:styleId="Fett">
    <w:name w:val="Strong"/>
    <w:basedOn w:val="Absatz-Standardschriftart"/>
    <w:qFormat/>
    <w:rsid w:val="00671805"/>
    <w:rPr>
      <w:b/>
      <w:bCs/>
    </w:rPr>
  </w:style>
  <w:style w:type="character" w:styleId="Hervorhebung">
    <w:name w:val="Emphasis"/>
    <w:basedOn w:val="Absatz-Standardschriftart"/>
    <w:qFormat/>
    <w:rsid w:val="00671805"/>
    <w:rPr>
      <w:i/>
      <w:iCs/>
    </w:rPr>
  </w:style>
  <w:style w:type="paragraph" w:styleId="Listennummer">
    <w:name w:val="List Number"/>
    <w:basedOn w:val="Standard"/>
    <w:rsid w:val="00671805"/>
    <w:pPr>
      <w:numPr>
        <w:numId w:val="6"/>
      </w:numPr>
    </w:pPr>
  </w:style>
  <w:style w:type="character" w:customStyle="1" w:styleId="Underlined">
    <w:name w:val="Underlined"/>
    <w:basedOn w:val="Absatz-Standardschriftart"/>
    <w:rsid w:val="00717370"/>
    <w:rPr>
      <w:u w:val="single"/>
    </w:rPr>
  </w:style>
  <w:style w:type="paragraph" w:customStyle="1" w:styleId="TableHeader">
    <w:name w:val="Table Header"/>
    <w:basedOn w:val="Standard"/>
    <w:rsid w:val="0038125C"/>
  </w:style>
  <w:style w:type="paragraph" w:customStyle="1" w:styleId="TableCell">
    <w:name w:val="Table Cell"/>
    <w:basedOn w:val="Standard"/>
    <w:rsid w:val="0038125C"/>
  </w:style>
  <w:style w:type="paragraph" w:customStyle="1" w:styleId="ItemName">
    <w:name w:val="ItemName"/>
    <w:basedOn w:val="Standard"/>
    <w:rsid w:val="0038125C"/>
  </w:style>
  <w:style w:type="paragraph" w:customStyle="1" w:styleId="ItemValue">
    <w:name w:val="ItemValue"/>
    <w:basedOn w:val="Standard"/>
    <w:rsid w:val="0038125C"/>
  </w:style>
  <w:style w:type="paragraph" w:customStyle="1" w:styleId="BulletPro">
    <w:name w:val="BulletPro"/>
    <w:basedOn w:val="Standard"/>
    <w:rsid w:val="00060973"/>
    <w:pPr>
      <w:numPr>
        <w:numId w:val="11"/>
      </w:numPr>
    </w:pPr>
  </w:style>
  <w:style w:type="paragraph" w:customStyle="1" w:styleId="BulletCon">
    <w:name w:val="BulletCon"/>
    <w:basedOn w:val="Standard"/>
    <w:rsid w:val="00060973"/>
    <w:pPr>
      <w:numPr>
        <w:numId w:val="12"/>
      </w:numPr>
    </w:pPr>
  </w:style>
  <w:style w:type="paragraph" w:styleId="Kopfzeile">
    <w:name w:val="header"/>
    <w:basedOn w:val="Standard"/>
    <w:rsid w:val="00060973"/>
    <w:rPr>
      <w:sz w:val="20"/>
    </w:rPr>
  </w:style>
  <w:style w:type="paragraph" w:styleId="Fuzeile">
    <w:name w:val="footer"/>
    <w:basedOn w:val="Standard"/>
    <w:link w:val="FuzeileZchn"/>
    <w:uiPriority w:val="99"/>
    <w:rsid w:val="00060973"/>
    <w:rPr>
      <w:sz w:val="20"/>
    </w:rPr>
  </w:style>
  <w:style w:type="paragraph" w:customStyle="1" w:styleId="Disclaimer">
    <w:name w:val="Disclaimer"/>
    <w:rsid w:val="00EE1830"/>
    <w:rPr>
      <w:lang w:val="de-DE" w:eastAsia="de-DE"/>
    </w:rPr>
  </w:style>
  <w:style w:type="table" w:styleId="Tabellenraster">
    <w:name w:val="Table Grid"/>
    <w:basedOn w:val="NormaleTabelle"/>
    <w:locked/>
    <w:rsid w:val="008C7431"/>
    <w:tblPr>
      <w:tblCellMar>
        <w:top w:w="28" w:type="dxa"/>
        <w:bottom w:w="28" w:type="dxa"/>
      </w:tblCellMar>
    </w:tblPr>
  </w:style>
  <w:style w:type="character" w:styleId="Hyperlink">
    <w:name w:val="Hyperlink"/>
    <w:basedOn w:val="Absatz-Standardschriftart"/>
    <w:rsid w:val="00BE7B2F"/>
    <w:rPr>
      <w:color w:val="C2C2C2" w:themeColor="hyperlink"/>
      <w:u w:val="single"/>
    </w:rPr>
  </w:style>
  <w:style w:type="paragraph" w:styleId="Titel">
    <w:name w:val="Title"/>
    <w:basedOn w:val="Standard"/>
    <w:next w:val="Standard"/>
    <w:link w:val="TitelZchn"/>
    <w:uiPriority w:val="10"/>
    <w:qFormat/>
    <w:locked/>
    <w:rsid w:val="00DA0AAF"/>
    <w:pPr>
      <w:spacing w:line="360" w:lineRule="exact"/>
      <w:ind w:left="113"/>
    </w:pPr>
    <w:rPr>
      <w:rFonts w:eastAsiaTheme="majorEastAsia" w:cstheme="majorBidi"/>
      <w:b/>
      <w:color w:val="FFFFFF" w:themeColor="background1"/>
      <w:spacing w:val="5"/>
      <w:kern w:val="28"/>
      <w:sz w:val="40"/>
      <w:szCs w:val="52"/>
    </w:rPr>
  </w:style>
  <w:style w:type="character" w:customStyle="1" w:styleId="TitelZchn">
    <w:name w:val="Titel Zchn"/>
    <w:basedOn w:val="Absatz-Standardschriftart"/>
    <w:link w:val="Titel"/>
    <w:uiPriority w:val="10"/>
    <w:rsid w:val="00DA0AAF"/>
    <w:rPr>
      <w:rFonts w:ascii="Arial" w:eastAsiaTheme="majorEastAsia" w:hAnsi="Arial" w:cstheme="majorBidi"/>
      <w:b/>
      <w:color w:val="FFFFFF" w:themeColor="background1"/>
      <w:spacing w:val="5"/>
      <w:kern w:val="28"/>
      <w:sz w:val="40"/>
      <w:szCs w:val="52"/>
      <w:lang w:val="de-DE" w:eastAsia="de-DE"/>
    </w:rPr>
  </w:style>
  <w:style w:type="paragraph" w:customStyle="1" w:styleId="StandardBlue">
    <w:name w:val="StandardBlue"/>
    <w:basedOn w:val="Standard"/>
    <w:qFormat/>
    <w:rsid w:val="0077754A"/>
    <w:rPr>
      <w:b/>
      <w:color w:val="EC0000"/>
      <w:lang w:val="en-US"/>
    </w:rPr>
  </w:style>
  <w:style w:type="table" w:customStyle="1" w:styleId="TableStyleMain">
    <w:name w:val="TableStyleMain"/>
    <w:basedOn w:val="NormaleTabelle"/>
    <w:uiPriority w:val="99"/>
    <w:rsid w:val="00D21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tyleHeader">
    <w:name w:val="TableStyleHeader"/>
    <w:basedOn w:val="NormaleTabelle"/>
    <w:uiPriority w:val="99"/>
    <w:rsid w:val="00A17FB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42" w:type="dxa"/>
        <w:bottom w:w="57" w:type="dxa"/>
        <w:right w:w="142" w:type="dxa"/>
      </w:tblCellMar>
    </w:tblPr>
    <w:tcPr>
      <w:shd w:val="clear" w:color="auto" w:fill="C2C2C2"/>
      <w:vAlign w:val="center"/>
    </w:tcPr>
  </w:style>
  <w:style w:type="table" w:customStyle="1" w:styleId="CostTable">
    <w:name w:val="CostTable"/>
    <w:basedOn w:val="NormaleTabelle"/>
    <w:uiPriority w:val="99"/>
    <w:rsid w:val="008767A5"/>
    <w:tblPr>
      <w:tblBorders>
        <w:top w:val="single" w:sz="4" w:space="0" w:color="7F7F7F" w:themeColor="text1" w:themeTint="80"/>
        <w:bottom w:val="single" w:sz="4" w:space="0" w:color="7F7F7F" w:themeColor="text1" w:themeTint="80"/>
        <w:insideH w:val="single" w:sz="4" w:space="0" w:color="7F7F7F" w:themeColor="text1" w:themeTint="80"/>
      </w:tblBorders>
    </w:tblPr>
    <w:tcPr>
      <w:shd w:val="clear" w:color="auto" w:fill="auto"/>
      <w:vAlign w:val="center"/>
    </w:tcPr>
    <w:tblStylePr w:type="firstRow">
      <w:rPr>
        <w:color w:val="FFFFFF" w:themeColor="background1"/>
      </w:rPr>
      <w:tblPr/>
      <w:tcPr>
        <w:shd w:val="clear" w:color="auto" w:fill="7F7F7F" w:themeFill="text1" w:themeFillTint="80"/>
      </w:tcPr>
    </w:tblStylePr>
  </w:style>
  <w:style w:type="table" w:styleId="Tabelle3D-Effekt1">
    <w:name w:val="Table 3D effects 1"/>
    <w:basedOn w:val="NormaleTabelle"/>
    <w:locked/>
    <w:rsid w:val="00153F64"/>
    <w:pPr>
      <w:spacing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ScenarioTable">
    <w:name w:val="ScenarioTable"/>
    <w:basedOn w:val="NormaleTabelle"/>
    <w:uiPriority w:val="99"/>
    <w:rsid w:val="00BF471C"/>
    <w:rPr>
      <w:rFonts w:ascii="Arial" w:hAnsi="Arial"/>
    </w:rPr>
    <w:tblPr>
      <w:tblCellMar>
        <w:left w:w="142" w:type="dxa"/>
        <w:right w:w="142" w:type="dxa"/>
      </w:tblCellMar>
    </w:tblPr>
    <w:tcPr>
      <w:vAlign w:val="center"/>
    </w:tcPr>
    <w:tblStylePr w:type="firstCol">
      <w:pPr>
        <w:jc w:val="left"/>
      </w:pPr>
      <w:tblPr/>
      <w:tcPr>
        <w:shd w:val="clear" w:color="auto" w:fill="EC0000"/>
      </w:tcPr>
    </w:tblStylePr>
  </w:style>
  <w:style w:type="table" w:customStyle="1" w:styleId="ProductDataTable1">
    <w:name w:val="ProductDataTable1"/>
    <w:basedOn w:val="NormaleTabelle"/>
    <w:uiPriority w:val="99"/>
    <w:rsid w:val="00475B0B"/>
    <w:rPr>
      <w:rFonts w:ascii="Arial" w:hAnsi="Arial"/>
      <w:sz w:val="18"/>
    </w:rPr>
    <w:tblPr>
      <w:tblCellMar>
        <w:left w:w="0" w:type="dxa"/>
        <w:right w:w="0" w:type="dxa"/>
      </w:tblCellMar>
    </w:tblPr>
    <w:tblStylePr w:type="firstCol">
      <w:pPr>
        <w:jc w:val="left"/>
      </w:pPr>
      <w:rPr>
        <w:rFonts w:ascii="Arial" w:hAnsi="Arial"/>
        <w:b/>
        <w:sz w:val="18"/>
      </w:rPr>
    </w:tblStylePr>
  </w:style>
  <w:style w:type="table" w:customStyle="1" w:styleId="ProductDataTable2">
    <w:name w:val="ProductDataTable2"/>
    <w:basedOn w:val="NormaleTabelle"/>
    <w:uiPriority w:val="99"/>
    <w:rsid w:val="00475B0B"/>
    <w:rPr>
      <w:rFonts w:ascii="Arial" w:hAnsi="Arial"/>
      <w:sz w:val="18"/>
    </w:rPr>
    <w:tblPr>
      <w:tblCellMar>
        <w:left w:w="0" w:type="dxa"/>
        <w:right w:w="0" w:type="dxa"/>
      </w:tblCellMar>
    </w:tblPr>
    <w:tblStylePr w:type="firstCol">
      <w:rPr>
        <w:rFonts w:ascii="Arial" w:hAnsi="Arial"/>
        <w:b/>
        <w:sz w:val="18"/>
      </w:rPr>
    </w:tblStylePr>
  </w:style>
  <w:style w:type="paragraph" w:styleId="Sprechblasentext">
    <w:name w:val="Balloon Text"/>
    <w:basedOn w:val="Standard"/>
    <w:link w:val="SprechblasentextZchn"/>
    <w:locked/>
    <w:rsid w:val="00825ED6"/>
    <w:rPr>
      <w:rFonts w:ascii="Tahoma" w:hAnsi="Tahoma" w:cs="Tahoma"/>
      <w:szCs w:val="16"/>
    </w:rPr>
  </w:style>
  <w:style w:type="character" w:customStyle="1" w:styleId="SprechblasentextZchn">
    <w:name w:val="Sprechblasentext Zchn"/>
    <w:basedOn w:val="Absatz-Standardschriftart"/>
    <w:link w:val="Sprechblasentext"/>
    <w:rsid w:val="00825ED6"/>
    <w:rPr>
      <w:rFonts w:ascii="Tahoma" w:hAnsi="Tahoma" w:cs="Tahoma"/>
      <w:sz w:val="16"/>
      <w:szCs w:val="16"/>
      <w:lang w:val="de-DE" w:eastAsia="de-DE"/>
    </w:rPr>
  </w:style>
  <w:style w:type="character" w:customStyle="1" w:styleId="FuzeileZchn">
    <w:name w:val="Fußzeile Zchn"/>
    <w:basedOn w:val="Absatz-Standardschriftart"/>
    <w:link w:val="Fuzeile"/>
    <w:uiPriority w:val="99"/>
    <w:locked/>
    <w:rsid w:val="003325FF"/>
    <w:rPr>
      <w:rFonts w:ascii="Arial" w:hAnsi="Arial"/>
      <w:szCs w:val="24"/>
      <w:lang w:val="de-DE" w:eastAsia="de-DE"/>
    </w:rPr>
  </w:style>
  <w:style w:type="paragraph" w:styleId="Listenabsatz">
    <w:name w:val="List Paragraph"/>
    <w:basedOn w:val="Standard"/>
    <w:uiPriority w:val="34"/>
    <w:qFormat/>
    <w:rsid w:val="00884E58"/>
    <w:pPr>
      <w:ind w:left="720"/>
      <w:contextualSpacing/>
    </w:pPr>
  </w:style>
  <w:style w:type="paragraph" w:customStyle="1" w:styleId="StandardBold">
    <w:name w:val="StandardBold"/>
    <w:basedOn w:val="Standard"/>
    <w:qFormat/>
    <w:rsid w:val="00A73229"/>
    <w:rPr>
      <w:b/>
    </w:rPr>
  </w:style>
  <w:style w:type="table" w:customStyle="1" w:styleId="ScenarioTableHeader">
    <w:name w:val="ScenarioTableHeader"/>
    <w:basedOn w:val="NormaleTabelle"/>
    <w:uiPriority w:val="99"/>
    <w:rsid w:val="008767A5"/>
    <w:tblPr>
      <w:tblBorders>
        <w:top w:val="single" w:sz="4" w:space="0" w:color="7F7F7F" w:themeColor="text1" w:themeTint="80"/>
      </w:tblBorders>
    </w:tblPr>
    <w:tcPr>
      <w:shd w:val="clear" w:color="auto" w:fill="auto"/>
    </w:tcPr>
    <w:tblStylePr w:type="firstRow">
      <w:rPr>
        <w:color w:val="FFFFFF" w:themeColor="background1"/>
      </w:rPr>
      <w:tblPr/>
      <w:tcPr>
        <w:shd w:val="clear" w:color="auto" w:fill="7F7F7F" w:themeFill="text1" w:themeFillTint="80"/>
      </w:tcPr>
    </w:tblStylePr>
  </w:style>
  <w:style w:type="table" w:customStyle="1" w:styleId="MainTableStyle">
    <w:name w:val="MainTableStyle"/>
    <w:basedOn w:val="NormaleTabelle"/>
    <w:uiPriority w:val="99"/>
    <w:rsid w:val="00A17FB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band1Horz">
      <w:tblPr/>
      <w:tcPr>
        <w:shd w:val="clear" w:color="auto" w:fill="C2C2C2"/>
      </w:tcPr>
    </w:tblStylePr>
  </w:style>
  <w:style w:type="paragraph" w:customStyle="1" w:styleId="NormalWhite">
    <w:name w:val="NormalWhite"/>
    <w:basedOn w:val="Standard"/>
    <w:qFormat/>
    <w:rsid w:val="00431F0D"/>
    <w:rPr>
      <w:color w:val="FFFFFF" w:themeColor="background1"/>
    </w:rPr>
  </w:style>
  <w:style w:type="paragraph" w:customStyle="1" w:styleId="NormalBold">
    <w:name w:val="NormalBold"/>
    <w:basedOn w:val="Standard"/>
    <w:qFormat/>
    <w:rsid w:val="00172D0B"/>
    <w:rPr>
      <w:b/>
    </w:rPr>
  </w:style>
  <w:style w:type="paragraph" w:customStyle="1" w:styleId="NormalBoldWhite">
    <w:name w:val="NormalBoldWhite"/>
    <w:basedOn w:val="NormalBold"/>
    <w:qFormat/>
    <w:rsid w:val="00172D0B"/>
    <w:rPr>
      <w:color w:val="FFFFFF" w:themeColor="background1"/>
    </w:rPr>
  </w:style>
  <w:style w:type="table" w:customStyle="1" w:styleId="PDTableKID">
    <w:name w:val="PDTableKID"/>
    <w:basedOn w:val="NormaleTabelle"/>
    <w:uiPriority w:val="99"/>
    <w:rsid w:val="008767A5"/>
    <w:tblPr>
      <w:tblBorders>
        <w:top w:val="single" w:sz="4" w:space="0" w:color="7F7F7F" w:themeColor="text1" w:themeTint="80"/>
        <w:bottom w:val="single" w:sz="4" w:space="0" w:color="7F7F7F" w:themeColor="text1" w:themeTint="80"/>
        <w:insideH w:val="single" w:sz="4" w:space="0" w:color="7F7F7F" w:themeColor="text1" w:themeTint="80"/>
      </w:tblBorders>
    </w:tblPr>
    <w:tcPr>
      <w:shd w:val="clear" w:color="auto" w:fill="auto"/>
    </w:tcPr>
  </w:style>
  <w:style w:type="table" w:customStyle="1" w:styleId="ScenarioTableNoHeader">
    <w:name w:val="ScenarioTableNoHeader"/>
    <w:basedOn w:val="NormaleTabelle"/>
    <w:uiPriority w:val="99"/>
    <w:rsid w:val="00C811CB"/>
    <w:tblPr>
      <w:tblBorders>
        <w:bottom w:val="single" w:sz="4" w:space="0" w:color="FF0000"/>
        <w:insideH w:val="single" w:sz="4" w:space="0" w:color="FF0000"/>
      </w:tblBorders>
    </w:tblPr>
  </w:style>
  <w:style w:type="table" w:customStyle="1" w:styleId="RHPTableStyle">
    <w:name w:val="RHPTableStyle"/>
    <w:basedOn w:val="NormaleTabelle"/>
    <w:uiPriority w:val="99"/>
    <w:rsid w:val="00A17FBF"/>
    <w:tblPr/>
    <w:tcPr>
      <w:shd w:val="clear" w:color="auto" w:fill="EC0000"/>
    </w:tcPr>
  </w:style>
  <w:style w:type="table" w:customStyle="1" w:styleId="TableStyleRiskIndicator">
    <w:name w:val="TableStyleRiskIndicator"/>
    <w:basedOn w:val="NormaleTabelle"/>
    <w:uiPriority w:val="99"/>
    <w:rsid w:val="005C45D4"/>
    <w:tblPr/>
    <w:tcPr>
      <w:shd w:val="clear" w:color="auto" w:fill="FDFDFD"/>
    </w:tcPr>
  </w:style>
  <w:style w:type="table" w:customStyle="1" w:styleId="CoCTableStyleHeader">
    <w:name w:val="CoCTableStyleHeader"/>
    <w:basedOn w:val="NormaleTabelle"/>
    <w:uiPriority w:val="99"/>
    <w:rsid w:val="00A17FBF"/>
    <w:tblPr/>
    <w:tcPr>
      <w:shd w:val="clear" w:color="auto" w:fill="EC0000"/>
    </w:tcPr>
  </w:style>
  <w:style w:type="table" w:customStyle="1" w:styleId="CoCTableStyle">
    <w:name w:val="CoCTableStyle"/>
    <w:basedOn w:val="NormaleTabelle"/>
    <w:uiPriority w:val="99"/>
    <w:rsid w:val="00C811CB"/>
    <w:tblPr>
      <w:tblBorders>
        <w:bottom w:val="single" w:sz="4" w:space="0" w:color="FF0000"/>
        <w:insideH w:val="single" w:sz="4" w:space="0" w:color="FF0000"/>
      </w:tblBorders>
    </w:tblPr>
    <w:tcPr>
      <w:shd w:val="clear" w:color="auto" w:fill="auto"/>
    </w:tcPr>
  </w:style>
  <w:style w:type="table" w:customStyle="1" w:styleId="Style1">
    <w:name w:val="Style1"/>
    <w:basedOn w:val="NormaleTabelle"/>
    <w:uiPriority w:val="99"/>
    <w:rsid w:val="00C811CB"/>
    <w:tblPr>
      <w:tblBorders>
        <w:top w:val="single" w:sz="4" w:space="0" w:color="FF0000"/>
      </w:tblBorders>
    </w:tblPr>
  </w:style>
  <w:style w:type="table" w:customStyle="1" w:styleId="Style2">
    <w:name w:val="Style2"/>
    <w:basedOn w:val="NormaleTabelle"/>
    <w:uiPriority w:val="99"/>
    <w:rsid w:val="00C811CB"/>
    <w:tblPr>
      <w:tblBorders>
        <w:top w:val="single" w:sz="4" w:space="0" w:color="FF0000"/>
      </w:tblBorders>
    </w:tblPr>
  </w:style>
  <w:style w:type="table" w:customStyle="1" w:styleId="ProductBlockTable">
    <w:name w:val="ProductBlockTable"/>
    <w:basedOn w:val="NormaleTabelle"/>
    <w:uiPriority w:val="99"/>
    <w:rsid w:val="008767A5"/>
    <w:tblPr>
      <w:tblBorders>
        <w:bottom w:val="single" w:sz="4" w:space="0" w:color="7F7F7F" w:themeColor="text1" w:themeTint="80"/>
        <w:insideH w:val="single" w:sz="4" w:space="0" w:color="7F7F7F" w:themeColor="text1" w:themeTint="80"/>
      </w:tblBorders>
    </w:tblPr>
  </w:style>
  <w:style w:type="character" w:customStyle="1" w:styleId="berschrift6Zchn">
    <w:name w:val="Überschrift 6 Zchn"/>
    <w:basedOn w:val="Absatz-Standardschriftart"/>
    <w:link w:val="berschrift6"/>
    <w:rsid w:val="0077754A"/>
    <w:rPr>
      <w:rFonts w:asciiTheme="majorHAnsi" w:eastAsiaTheme="majorEastAsia" w:hAnsiTheme="majorHAnsi" w:cstheme="majorBidi"/>
      <w:i/>
      <w:iCs/>
      <w:color w:val="EC0000"/>
      <w:sz w:val="16"/>
      <w:szCs w:val="24"/>
      <w:lang w:val="de-DE" w:eastAsia="de-DE"/>
    </w:rPr>
  </w:style>
  <w:style w:type="paragraph" w:styleId="Untertitel">
    <w:name w:val="Subtitle"/>
    <w:basedOn w:val="Standard"/>
    <w:next w:val="Standard"/>
    <w:link w:val="UntertitelZchn"/>
    <w:qFormat/>
    <w:locked/>
    <w:rsid w:val="0077754A"/>
    <w:pPr>
      <w:numPr>
        <w:ilvl w:val="1"/>
      </w:numPr>
    </w:pPr>
    <w:rPr>
      <w:rFonts w:asciiTheme="majorHAnsi" w:eastAsiaTheme="majorEastAsia" w:hAnsiTheme="majorHAnsi" w:cstheme="majorBidi"/>
      <w:i/>
      <w:iCs/>
      <w:color w:val="EC0000"/>
      <w:spacing w:val="15"/>
      <w:sz w:val="24"/>
    </w:rPr>
  </w:style>
  <w:style w:type="character" w:customStyle="1" w:styleId="UntertitelZchn">
    <w:name w:val="Untertitel Zchn"/>
    <w:basedOn w:val="Absatz-Standardschriftart"/>
    <w:link w:val="Untertitel"/>
    <w:rsid w:val="0077754A"/>
    <w:rPr>
      <w:rFonts w:asciiTheme="majorHAnsi" w:eastAsiaTheme="majorEastAsia" w:hAnsiTheme="majorHAnsi" w:cstheme="majorBidi"/>
      <w:i/>
      <w:iCs/>
      <w:color w:val="EC0000"/>
      <w:spacing w:val="15"/>
      <w:sz w:val="24"/>
      <w:szCs w:val="24"/>
      <w:lang w:val="de-DE" w:eastAsia="de-DE"/>
    </w:rPr>
  </w:style>
  <w:style w:type="character" w:styleId="SchwacheHervorhebung">
    <w:name w:val="Subtle Emphasis"/>
    <w:basedOn w:val="Absatz-Standardschriftart"/>
    <w:uiPriority w:val="19"/>
    <w:qFormat/>
    <w:rsid w:val="0077754A"/>
    <w:rPr>
      <w:i/>
      <w:iCs/>
      <w:color w:val="EC0000"/>
    </w:rPr>
  </w:style>
  <w:style w:type="character" w:styleId="IntensiveHervorhebung">
    <w:name w:val="Intense Emphasis"/>
    <w:basedOn w:val="Absatz-Standardschriftart"/>
    <w:uiPriority w:val="21"/>
    <w:qFormat/>
    <w:rsid w:val="0077754A"/>
    <w:rPr>
      <w:b/>
      <w:bCs/>
      <w:i/>
      <w:iCs/>
      <w:color w:val="EC0000"/>
    </w:rPr>
  </w:style>
  <w:style w:type="paragraph" w:styleId="IntensivesZitat">
    <w:name w:val="Intense Quote"/>
    <w:basedOn w:val="Standard"/>
    <w:next w:val="Standard"/>
    <w:link w:val="IntensivesZitatZchn"/>
    <w:uiPriority w:val="30"/>
    <w:qFormat/>
    <w:rsid w:val="0077754A"/>
    <w:pPr>
      <w:pBdr>
        <w:bottom w:val="single" w:sz="4" w:space="4" w:color="EC0000"/>
      </w:pBdr>
      <w:spacing w:before="200" w:after="280"/>
      <w:ind w:left="936" w:right="936"/>
    </w:pPr>
    <w:rPr>
      <w:b/>
      <w:bCs/>
      <w:i/>
      <w:iCs/>
      <w:color w:val="EC0000"/>
    </w:rPr>
  </w:style>
  <w:style w:type="character" w:customStyle="1" w:styleId="IntensivesZitatZchn">
    <w:name w:val="Intensives Zitat Zchn"/>
    <w:basedOn w:val="Absatz-Standardschriftart"/>
    <w:link w:val="IntensivesZitat"/>
    <w:uiPriority w:val="30"/>
    <w:rsid w:val="0077754A"/>
    <w:rPr>
      <w:rFonts w:ascii="Arial" w:hAnsi="Arial"/>
      <w:b/>
      <w:bCs/>
      <w:i/>
      <w:iCs/>
      <w:color w:val="EC0000"/>
      <w:sz w:val="16"/>
      <w:szCs w:val="24"/>
      <w:lang w:val="de-DE" w:eastAsia="de-DE"/>
    </w:rPr>
  </w:style>
  <w:style w:type="character" w:styleId="SchwacherVerweis">
    <w:name w:val="Subtle Reference"/>
    <w:basedOn w:val="Absatz-Standardschriftart"/>
    <w:uiPriority w:val="31"/>
    <w:qFormat/>
    <w:rsid w:val="0077754A"/>
    <w:rPr>
      <w:smallCaps/>
      <w:color w:val="EC0000"/>
      <w:u w:val="single"/>
    </w:rPr>
  </w:style>
  <w:style w:type="character" w:styleId="IntensiverVerweis">
    <w:name w:val="Intense Reference"/>
    <w:basedOn w:val="Absatz-Standardschriftart"/>
    <w:uiPriority w:val="32"/>
    <w:qFormat/>
    <w:rsid w:val="0077754A"/>
    <w:rPr>
      <w:b/>
      <w:bCs/>
      <w:smallCaps/>
      <w:color w:val="EC0000"/>
      <w:spacing w:val="5"/>
      <w:u w:val="single"/>
    </w:rPr>
  </w:style>
  <w:style w:type="table" w:styleId="MittlereListe2-Akzent2">
    <w:name w:val="Medium List 2 Accent 2"/>
    <w:basedOn w:val="NormaleTabelle"/>
    <w:uiPriority w:val="66"/>
    <w:rsid w:val="009A6C9C"/>
    <w:rPr>
      <w:rFonts w:asciiTheme="majorHAnsi" w:eastAsiaTheme="majorEastAsia" w:hAnsiTheme="majorHAnsi" w:cstheme="majorBidi"/>
      <w:color w:val="000000" w:themeColor="text1"/>
    </w:rPr>
    <w:tblPr>
      <w:tblStyleRowBandSize w:val="1"/>
      <w:tblStyleColBandSize w:val="1"/>
      <w:tblBorders>
        <w:top w:val="single" w:sz="8" w:space="0" w:color="F0F0F0" w:themeColor="accent2"/>
        <w:left w:val="single" w:sz="8" w:space="0" w:color="F0F0F0" w:themeColor="accent2"/>
        <w:bottom w:val="single" w:sz="8" w:space="0" w:color="F0F0F0" w:themeColor="accent2"/>
        <w:right w:val="single" w:sz="8" w:space="0" w:color="F0F0F0" w:themeColor="accent2"/>
      </w:tblBorders>
    </w:tblPr>
    <w:tblStylePr w:type="firstRow">
      <w:rPr>
        <w:sz w:val="24"/>
        <w:szCs w:val="24"/>
      </w:rPr>
      <w:tblPr/>
      <w:tcPr>
        <w:tcBorders>
          <w:top w:val="nil"/>
          <w:left w:val="nil"/>
          <w:bottom w:val="single" w:sz="24" w:space="0" w:color="F0F0F0" w:themeColor="accent2"/>
          <w:right w:val="nil"/>
          <w:insideH w:val="nil"/>
          <w:insideV w:val="nil"/>
        </w:tcBorders>
        <w:shd w:val="clear" w:color="auto" w:fill="FFFFFF" w:themeFill="background1"/>
      </w:tcPr>
    </w:tblStylePr>
    <w:tblStylePr w:type="lastRow">
      <w:tblPr/>
      <w:tcPr>
        <w:tcBorders>
          <w:top w:val="single" w:sz="8" w:space="0" w:color="F0F0F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F0F0" w:themeColor="accent2"/>
          <w:insideH w:val="nil"/>
          <w:insideV w:val="nil"/>
        </w:tcBorders>
        <w:shd w:val="clear" w:color="auto" w:fill="FFFFFF" w:themeFill="background1"/>
      </w:tcPr>
    </w:tblStylePr>
    <w:tblStylePr w:type="lastCol">
      <w:tblPr/>
      <w:tcPr>
        <w:tcBorders>
          <w:top w:val="nil"/>
          <w:left w:val="single" w:sz="8" w:space="0" w:color="F0F0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BFB" w:themeFill="accent2" w:themeFillTint="3F"/>
      </w:tcPr>
    </w:tblStylePr>
    <w:tblStylePr w:type="band1Horz">
      <w:tblPr/>
      <w:tcPr>
        <w:tcBorders>
          <w:top w:val="nil"/>
          <w:bottom w:val="nil"/>
          <w:insideH w:val="nil"/>
          <w:insideV w:val="nil"/>
        </w:tcBorders>
        <w:shd w:val="clear" w:color="auto" w:fill="FBFB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cheduleTable">
    <w:name w:val="ScheduleTable"/>
    <w:basedOn w:val="PDTableKID"/>
    <w:uiPriority w:val="99"/>
    <w:rsid w:val="009A6C9C"/>
    <w:tblPr>
      <w:tblBorders>
        <w:top w:val="none" w:sz="0" w:space="0" w:color="auto"/>
        <w:bottom w:val="none" w:sz="0" w:space="0" w:color="auto"/>
        <w:insideH w:val="none" w:sz="0" w:space="0" w:color="auto"/>
      </w:tblBorders>
    </w:tblPr>
    <w:tcPr>
      <w:shd w:val="clear" w:color="auto" w:fill="auto"/>
    </w:tcPr>
  </w:style>
  <w:style w:type="table" w:customStyle="1" w:styleId="UnderlyingTable">
    <w:name w:val="UnderlyingTable"/>
    <w:basedOn w:val="CostTable"/>
    <w:uiPriority w:val="99"/>
    <w:rsid w:val="0071282C"/>
    <w:rPr>
      <w:sz w:val="18"/>
    </w:rPr>
    <w:tblPr/>
    <w:tcPr>
      <w:shd w:val="clear" w:color="auto" w:fill="auto"/>
    </w:tcPr>
    <w:tblStylePr w:type="firstRow">
      <w:rPr>
        <w:color w:val="FFFFFF" w:themeColor="background1"/>
      </w:rPr>
      <w:tblPr/>
      <w:tcPr>
        <w:shd w:val="clear" w:color="auto" w:fill="EC0000"/>
      </w:tcPr>
    </w:tblStylePr>
    <w:tblStylePr w:type="firstCol">
      <w:pPr>
        <w:jc w:val="left"/>
      </w:pPr>
    </w:tblStylePr>
  </w:style>
  <w:style w:type="paragraph" w:styleId="Funotentext">
    <w:name w:val="footnote text"/>
    <w:basedOn w:val="Standard"/>
    <w:link w:val="FunotentextZchn"/>
    <w:locked/>
    <w:rsid w:val="00F91597"/>
    <w:pPr>
      <w:spacing w:after="0"/>
    </w:pPr>
    <w:rPr>
      <w:sz w:val="20"/>
      <w:szCs w:val="20"/>
    </w:rPr>
  </w:style>
  <w:style w:type="character" w:customStyle="1" w:styleId="FunotentextZchn">
    <w:name w:val="Fußnotentext Zchn"/>
    <w:basedOn w:val="Absatz-Standardschriftart"/>
    <w:link w:val="Funotentext"/>
    <w:rsid w:val="00F91597"/>
    <w:rPr>
      <w:rFonts w:ascii="Arial" w:hAnsi="Arial"/>
      <w:lang w:val="de-DE" w:eastAsia="de-DE"/>
    </w:rPr>
  </w:style>
  <w:style w:type="character" w:styleId="Funotenzeichen">
    <w:name w:val="footnote reference"/>
    <w:basedOn w:val="Absatz-Standardschriftart"/>
    <w:locked/>
    <w:rsid w:val="00F91597"/>
    <w:rPr>
      <w:vertAlign w:val="superscript"/>
    </w:rPr>
  </w:style>
  <w:style w:type="paragraph" w:customStyle="1" w:styleId="EmptyLine">
    <w:name w:val="EmptyLine"/>
    <w:basedOn w:val="Standard"/>
    <w:qFormat/>
    <w:rsid w:val="001B4E68"/>
    <w:pPr>
      <w:spacing w:after="0"/>
    </w:pPr>
    <w:rPr>
      <w:sz w:val="6"/>
      <w:lang w:val="en-US"/>
    </w:rPr>
  </w:style>
  <w:style w:type="paragraph" w:customStyle="1" w:styleId="StandardAbstandVor">
    <w:name w:val="StandardAbstandVor"/>
    <w:basedOn w:val="Standard"/>
    <w:qFormat/>
    <w:rsid w:val="00A431AE"/>
    <w:pPr>
      <w:widowControl w:val="0"/>
      <w:spacing w:before="80" w:after="80"/>
      <w:jc w:val="both"/>
    </w:pPr>
    <w:rPr>
      <w:rFonts w:ascii="CorpidMOD Light" w:hAnsi="CorpidMOD Light"/>
      <w:sz w:val="15"/>
    </w:rPr>
  </w:style>
  <w:style w:type="table" w:styleId="TabelleElegant">
    <w:name w:val="Table Elegant"/>
    <w:basedOn w:val="NormaleTabelle"/>
    <w:locked/>
    <w:rsid w:val="00E44DCA"/>
    <w:pPr>
      <w:spacing w:after="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latzhaltertext">
    <w:name w:val="Placeholder Text"/>
    <w:basedOn w:val="Absatz-Standardschriftart"/>
    <w:uiPriority w:val="99"/>
    <w:semiHidden/>
    <w:rsid w:val="00100D75"/>
    <w:rPr>
      <w:color w:val="808080"/>
    </w:rPr>
  </w:style>
  <w:style w:type="character" w:styleId="NichtaufgelsteErwhnung">
    <w:name w:val="Unresolved Mention"/>
    <w:basedOn w:val="Absatz-Standardschriftart"/>
    <w:uiPriority w:val="99"/>
    <w:semiHidden/>
    <w:unhideWhenUsed/>
    <w:rsid w:val="00D52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arlb.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schwerdemanagement@saarlb.d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saarlb.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9A69E31F3C45B9A9C87C39D054E4FD"/>
        <w:category>
          <w:name w:val="Allgemein"/>
          <w:gallery w:val="placeholder"/>
        </w:category>
        <w:types>
          <w:type w:val="bbPlcHdr"/>
        </w:types>
        <w:behaviors>
          <w:behavior w:val="content"/>
        </w:behaviors>
        <w:guid w:val="{F5FCB76E-5721-47F4-949C-01FB7F18161A}"/>
      </w:docPartPr>
      <w:docPartBody>
        <w:p w:rsidR="00053736" w:rsidRDefault="00A928BC" w:rsidP="00EB7EFA">
          <w:pPr>
            <w:pStyle w:val="5C9A69E31F3C45B9A9C87C39D054E4FD1"/>
          </w:pPr>
          <w:r>
            <w:rPr>
              <w:rStyle w:val="Platzhaltertext"/>
            </w:rPr>
            <w:t>Date</w:t>
          </w:r>
        </w:p>
      </w:docPartBody>
    </w:docPart>
    <w:docPart>
      <w:docPartPr>
        <w:name w:val="83EED8AE009D4AFAAB9E3ED0A02C222F"/>
        <w:category>
          <w:name w:val="Allgemein"/>
          <w:gallery w:val="placeholder"/>
        </w:category>
        <w:types>
          <w:type w:val="bbPlcHdr"/>
        </w:types>
        <w:behaviors>
          <w:behavior w:val="content"/>
        </w:behaviors>
        <w:guid w:val="{E69364A3-05E4-4378-AB94-982DC49F282E}"/>
      </w:docPartPr>
      <w:docPartBody>
        <w:p w:rsidR="00053736" w:rsidRDefault="00A928BC" w:rsidP="00EB7EFA">
          <w:pPr>
            <w:pStyle w:val="83EED8AE009D4AFAAB9E3ED0A02C222F1"/>
          </w:pPr>
          <w:r w:rsidRPr="0089051A">
            <w:rPr>
              <w:rStyle w:val="Platzhaltertext"/>
              <w:lang w:val="fr-FR"/>
            </w:rPr>
            <w:t>texte</w:t>
          </w:r>
        </w:p>
      </w:docPartBody>
    </w:docPart>
    <w:docPart>
      <w:docPartPr>
        <w:name w:val="2E5BDB3A95044D739F8DB0E5F1E51133"/>
        <w:category>
          <w:name w:val="Allgemein"/>
          <w:gallery w:val="placeholder"/>
        </w:category>
        <w:types>
          <w:type w:val="bbPlcHdr"/>
        </w:types>
        <w:behaviors>
          <w:behavior w:val="content"/>
        </w:behaviors>
        <w:guid w:val="{03A3C1D5-F015-4C2B-8224-B4F36B3A827C}"/>
      </w:docPartPr>
      <w:docPartBody>
        <w:p w:rsidR="00053736" w:rsidRDefault="00A928BC" w:rsidP="00EB7EFA">
          <w:pPr>
            <w:pStyle w:val="2E5BDB3A95044D739F8DB0E5F1E511331"/>
          </w:pPr>
          <w:r w:rsidRPr="0089051A">
            <w:rPr>
              <w:rStyle w:val="Platzhaltertext"/>
              <w:lang w:val="fr-FR"/>
            </w:rPr>
            <w:t>texte</w:t>
          </w:r>
        </w:p>
      </w:docPartBody>
    </w:docPart>
    <w:docPart>
      <w:docPartPr>
        <w:name w:val="8325B9276C0B4FEE95A50D82D908D8BC"/>
        <w:category>
          <w:name w:val="Allgemein"/>
          <w:gallery w:val="placeholder"/>
        </w:category>
        <w:types>
          <w:type w:val="bbPlcHdr"/>
        </w:types>
        <w:behaviors>
          <w:behavior w:val="content"/>
        </w:behaviors>
        <w:guid w:val="{C5E8B409-A23B-4164-91E6-53F59B19A5C6}"/>
      </w:docPartPr>
      <w:docPartBody>
        <w:p w:rsidR="00053736" w:rsidRDefault="00A928BC" w:rsidP="00EB7EFA">
          <w:pPr>
            <w:pStyle w:val="8325B9276C0B4FEE95A50D82D908D8BC1"/>
          </w:pPr>
          <w:r w:rsidRPr="0089051A">
            <w:rPr>
              <w:rStyle w:val="Platzhaltertext"/>
              <w:lang w:val="fr-FR"/>
            </w:rPr>
            <w:t>texte</w:t>
          </w:r>
        </w:p>
      </w:docPartBody>
    </w:docPart>
    <w:docPart>
      <w:docPartPr>
        <w:name w:val="7CB5A13FE366406694A5C43EDD99CFFF"/>
        <w:category>
          <w:name w:val="Allgemein"/>
          <w:gallery w:val="placeholder"/>
        </w:category>
        <w:types>
          <w:type w:val="bbPlcHdr"/>
        </w:types>
        <w:behaviors>
          <w:behavior w:val="content"/>
        </w:behaviors>
        <w:guid w:val="{9C16CCAC-A5B6-4DA7-A8DF-EF4D1A985A37}"/>
      </w:docPartPr>
      <w:docPartBody>
        <w:p w:rsidR="00053736" w:rsidRDefault="00A928BC" w:rsidP="00EB7EFA">
          <w:pPr>
            <w:pStyle w:val="7CB5A13FE366406694A5C43EDD99CFFF1"/>
          </w:pPr>
          <w:r>
            <w:rPr>
              <w:lang w:val="fr-FR"/>
            </w:rPr>
            <w:t>EURIBOR 3 mois</w:t>
          </w:r>
        </w:p>
      </w:docPartBody>
    </w:docPart>
    <w:docPart>
      <w:docPartPr>
        <w:name w:val="1EBEF940526E49F296489560A96F1084"/>
        <w:category>
          <w:name w:val="Allgemein"/>
          <w:gallery w:val="placeholder"/>
        </w:category>
        <w:types>
          <w:type w:val="bbPlcHdr"/>
        </w:types>
        <w:behaviors>
          <w:behavior w:val="content"/>
        </w:behaviors>
        <w:guid w:val="{BB50DC78-83FE-44B7-9F12-6F1704383886}"/>
      </w:docPartPr>
      <w:docPartBody>
        <w:p w:rsidR="00053736" w:rsidRDefault="00A928BC" w:rsidP="00EB7EFA">
          <w:pPr>
            <w:pStyle w:val="1EBEF940526E49F296489560A96F10841"/>
          </w:pPr>
          <w:r w:rsidRPr="00E70C65">
            <w:rPr>
              <w:rStyle w:val="Platzhaltertext"/>
              <w:lang w:val="fr-FR"/>
            </w:rPr>
            <w:t>texte</w:t>
          </w:r>
        </w:p>
      </w:docPartBody>
    </w:docPart>
    <w:docPart>
      <w:docPartPr>
        <w:name w:val="C0130D76698D43419EF0F1A646D163CC"/>
        <w:category>
          <w:name w:val="Allgemein"/>
          <w:gallery w:val="placeholder"/>
        </w:category>
        <w:types>
          <w:type w:val="bbPlcHdr"/>
        </w:types>
        <w:behaviors>
          <w:behavior w:val="content"/>
        </w:behaviors>
        <w:guid w:val="{F822B537-CEE2-4DCC-A87C-D4F7B451F66F}"/>
      </w:docPartPr>
      <w:docPartBody>
        <w:p w:rsidR="00053736" w:rsidRDefault="00A928BC" w:rsidP="00EB7EFA">
          <w:pPr>
            <w:pStyle w:val="C0130D76698D43419EF0F1A646D163CC1"/>
          </w:pPr>
          <w:r w:rsidRPr="003B0A12">
            <w:rPr>
              <w:lang w:val="fr-FR"/>
            </w:rPr>
            <w:t>1 an</w:t>
          </w:r>
        </w:p>
      </w:docPartBody>
    </w:docPart>
    <w:docPart>
      <w:docPartPr>
        <w:name w:val="4B0ABE51BAE940EA93F1CC2D185FF9FC"/>
        <w:category>
          <w:name w:val="Allgemein"/>
          <w:gallery w:val="placeholder"/>
        </w:category>
        <w:types>
          <w:type w:val="bbPlcHdr"/>
        </w:types>
        <w:behaviors>
          <w:behavior w:val="content"/>
        </w:behaviors>
        <w:guid w:val="{D4B161CE-2681-44E3-B13E-35269FD0EC05}"/>
      </w:docPartPr>
      <w:docPartBody>
        <w:p w:rsidR="00053736" w:rsidRDefault="00A928BC" w:rsidP="00EB7EFA">
          <w:pPr>
            <w:pStyle w:val="4B0ABE51BAE940EA93F1CC2D185FF9FC1"/>
          </w:pPr>
          <w:r>
            <w:rPr>
              <w:lang w:val="fr-FR"/>
            </w:rPr>
            <w:t>8</w:t>
          </w:r>
          <w:r w:rsidRPr="003B0A12">
            <w:rPr>
              <w:lang w:val="fr-FR"/>
            </w:rPr>
            <w:t xml:space="preserve"> an</w:t>
          </w:r>
        </w:p>
      </w:docPartBody>
    </w:docPart>
    <w:docPart>
      <w:docPartPr>
        <w:name w:val="193B34DB48AD4F729541BD318C7A64D1"/>
        <w:category>
          <w:name w:val="Allgemein"/>
          <w:gallery w:val="placeholder"/>
        </w:category>
        <w:types>
          <w:type w:val="bbPlcHdr"/>
        </w:types>
        <w:behaviors>
          <w:behavior w:val="content"/>
        </w:behaviors>
        <w:guid w:val="{41433791-9B21-4A37-A453-8B7C259E5F03}"/>
      </w:docPartPr>
      <w:docPartBody>
        <w:p w:rsidR="00053736" w:rsidRDefault="00A928BC" w:rsidP="00EB7EFA">
          <w:pPr>
            <w:pStyle w:val="193B34DB48AD4F729541BD318C7A64D11"/>
          </w:pPr>
          <w:r w:rsidRPr="003B0A12">
            <w:rPr>
              <w:lang w:val="fr-FR"/>
            </w:rPr>
            <w:t>1</w:t>
          </w:r>
          <w:r>
            <w:rPr>
              <w:lang w:val="fr-FR"/>
            </w:rPr>
            <w:t>5</w:t>
          </w:r>
          <w:r w:rsidRPr="003B0A12">
            <w:rPr>
              <w:lang w:val="fr-FR"/>
            </w:rPr>
            <w:t xml:space="preserve"> an</w:t>
          </w:r>
        </w:p>
      </w:docPartBody>
    </w:docPart>
    <w:docPart>
      <w:docPartPr>
        <w:name w:val="0B41BD602CAB4CFEB1C0A6EE3CC0F9D4"/>
        <w:category>
          <w:name w:val="Allgemein"/>
          <w:gallery w:val="placeholder"/>
        </w:category>
        <w:types>
          <w:type w:val="bbPlcHdr"/>
        </w:types>
        <w:behaviors>
          <w:behavior w:val="content"/>
        </w:behaviors>
        <w:guid w:val="{C0A06580-6666-47A7-8EEA-F0AE480302CA}"/>
      </w:docPartPr>
      <w:docPartBody>
        <w:p w:rsidR="00053736" w:rsidRDefault="00A928BC" w:rsidP="00EB7EFA">
          <w:pPr>
            <w:pStyle w:val="0B41BD602CAB4CFEB1C0A6EE3CC0F9D41"/>
          </w:pPr>
          <w:r w:rsidRPr="0089051A">
            <w:rPr>
              <w:rStyle w:val="Platzhaltertext"/>
              <w:b/>
            </w:rPr>
            <w:t>texte</w:t>
          </w:r>
        </w:p>
      </w:docPartBody>
    </w:docPart>
    <w:docPart>
      <w:docPartPr>
        <w:name w:val="4E25415A681A491DB436754ED1948A02"/>
        <w:category>
          <w:name w:val="Allgemein"/>
          <w:gallery w:val="placeholder"/>
        </w:category>
        <w:types>
          <w:type w:val="bbPlcHdr"/>
        </w:types>
        <w:behaviors>
          <w:behavior w:val="content"/>
        </w:behaviors>
        <w:guid w:val="{029A9E63-FB2A-4BDE-91CE-26F2CCB95EC2}"/>
      </w:docPartPr>
      <w:docPartBody>
        <w:p w:rsidR="00053736" w:rsidRDefault="00A928BC" w:rsidP="00EB7EFA">
          <w:pPr>
            <w:pStyle w:val="4E25415A681A491DB436754ED1948A021"/>
          </w:pPr>
          <w:r w:rsidRPr="0089051A">
            <w:rPr>
              <w:rStyle w:val="Platzhaltertext"/>
              <w:b/>
            </w:rPr>
            <w:t>texte</w:t>
          </w:r>
        </w:p>
      </w:docPartBody>
    </w:docPart>
    <w:docPart>
      <w:docPartPr>
        <w:name w:val="3042825F3E7E455F965732C06D26E2E3"/>
        <w:category>
          <w:name w:val="Allgemein"/>
          <w:gallery w:val="placeholder"/>
        </w:category>
        <w:types>
          <w:type w:val="bbPlcHdr"/>
        </w:types>
        <w:behaviors>
          <w:behavior w:val="content"/>
        </w:behaviors>
        <w:guid w:val="{C48ADD88-8301-432E-886E-46C07C6A48D5}"/>
      </w:docPartPr>
      <w:docPartBody>
        <w:p w:rsidR="00053736" w:rsidRDefault="00A928BC" w:rsidP="00EB7EFA">
          <w:pPr>
            <w:pStyle w:val="3042825F3E7E455F965732C06D26E2E31"/>
          </w:pPr>
          <w:r w:rsidRPr="0089051A">
            <w:rPr>
              <w:rStyle w:val="Platzhaltertext"/>
              <w:b/>
            </w:rPr>
            <w:t>texte</w:t>
          </w:r>
        </w:p>
      </w:docPartBody>
    </w:docPart>
    <w:docPart>
      <w:docPartPr>
        <w:name w:val="092B5F4EDC044B2CB593D668CBE9E69F"/>
        <w:category>
          <w:name w:val="Allgemein"/>
          <w:gallery w:val="placeholder"/>
        </w:category>
        <w:types>
          <w:type w:val="bbPlcHdr"/>
        </w:types>
        <w:behaviors>
          <w:behavior w:val="content"/>
        </w:behaviors>
        <w:guid w:val="{A752E09F-CC86-4BFC-B71B-196439845B69}"/>
      </w:docPartPr>
      <w:docPartBody>
        <w:p w:rsidR="00053736" w:rsidRDefault="00A928BC" w:rsidP="00EB7EFA">
          <w:pPr>
            <w:pStyle w:val="092B5F4EDC044B2CB593D668CBE9E69F1"/>
          </w:pPr>
          <w:r w:rsidRPr="00C7389D">
            <w:rPr>
              <w:rStyle w:val="Platzhaltertext"/>
              <w:b/>
            </w:rPr>
            <w:t>texte</w:t>
          </w:r>
        </w:p>
      </w:docPartBody>
    </w:docPart>
    <w:docPart>
      <w:docPartPr>
        <w:name w:val="A6000CA8E7CF41128F13530B291A3E6C"/>
        <w:category>
          <w:name w:val="Allgemein"/>
          <w:gallery w:val="placeholder"/>
        </w:category>
        <w:types>
          <w:type w:val="bbPlcHdr"/>
        </w:types>
        <w:behaviors>
          <w:behavior w:val="content"/>
        </w:behaviors>
        <w:guid w:val="{0C0E3924-54DB-4F42-85F1-C6E8F427FF38}"/>
      </w:docPartPr>
      <w:docPartBody>
        <w:p w:rsidR="00053736" w:rsidRDefault="00A928BC" w:rsidP="00EB7EFA">
          <w:pPr>
            <w:pStyle w:val="A6000CA8E7CF41128F13530B291A3E6C1"/>
          </w:pPr>
          <w:r w:rsidRPr="00C7389D">
            <w:rPr>
              <w:rStyle w:val="Platzhaltertext"/>
              <w:b/>
            </w:rPr>
            <w:t>texte</w:t>
          </w:r>
        </w:p>
      </w:docPartBody>
    </w:docPart>
    <w:docPart>
      <w:docPartPr>
        <w:name w:val="CCE4B762466D437284610D77026F3045"/>
        <w:category>
          <w:name w:val="Allgemein"/>
          <w:gallery w:val="placeholder"/>
        </w:category>
        <w:types>
          <w:type w:val="bbPlcHdr"/>
        </w:types>
        <w:behaviors>
          <w:behavior w:val="content"/>
        </w:behaviors>
        <w:guid w:val="{0DDE2FCC-B34E-47A5-B361-CD7760B4C678}"/>
      </w:docPartPr>
      <w:docPartBody>
        <w:p w:rsidR="00053736" w:rsidRDefault="00A928BC" w:rsidP="00EB7EFA">
          <w:pPr>
            <w:pStyle w:val="CCE4B762466D437284610D77026F30451"/>
          </w:pPr>
          <w:r w:rsidRPr="00C7389D">
            <w:rPr>
              <w:rStyle w:val="Platzhaltertext"/>
              <w:b/>
            </w:rPr>
            <w:t>texte</w:t>
          </w:r>
        </w:p>
      </w:docPartBody>
    </w:docPart>
    <w:docPart>
      <w:docPartPr>
        <w:name w:val="FE268D091D17474A857B8534AB1CDD10"/>
        <w:category>
          <w:name w:val="Allgemein"/>
          <w:gallery w:val="placeholder"/>
        </w:category>
        <w:types>
          <w:type w:val="bbPlcHdr"/>
        </w:types>
        <w:behaviors>
          <w:behavior w:val="content"/>
        </w:behaviors>
        <w:guid w:val="{5077CBBF-4156-4C14-8D3E-7672842724FB}"/>
      </w:docPartPr>
      <w:docPartBody>
        <w:p w:rsidR="00053736" w:rsidRDefault="00A928BC" w:rsidP="00EB7EFA">
          <w:pPr>
            <w:pStyle w:val="FE268D091D17474A857B8534AB1CDD101"/>
          </w:pPr>
          <w:r w:rsidRPr="00C7389D">
            <w:rPr>
              <w:rStyle w:val="Platzhaltertext"/>
              <w:b/>
            </w:rPr>
            <w:t>texte</w:t>
          </w:r>
        </w:p>
      </w:docPartBody>
    </w:docPart>
    <w:docPart>
      <w:docPartPr>
        <w:name w:val="097C771FCD004557A33639BA60C8A308"/>
        <w:category>
          <w:name w:val="Allgemein"/>
          <w:gallery w:val="placeholder"/>
        </w:category>
        <w:types>
          <w:type w:val="bbPlcHdr"/>
        </w:types>
        <w:behaviors>
          <w:behavior w:val="content"/>
        </w:behaviors>
        <w:guid w:val="{C08B07DE-750A-4597-832F-365BBE9BAB4A}"/>
      </w:docPartPr>
      <w:docPartBody>
        <w:p w:rsidR="00053736" w:rsidRDefault="00A928BC" w:rsidP="00EB7EFA">
          <w:pPr>
            <w:pStyle w:val="097C771FCD004557A33639BA60C8A3081"/>
          </w:pPr>
          <w:r w:rsidRPr="00C7389D">
            <w:rPr>
              <w:rStyle w:val="Platzhaltertext"/>
              <w:b/>
            </w:rPr>
            <w:t>texte</w:t>
          </w:r>
        </w:p>
      </w:docPartBody>
    </w:docPart>
    <w:docPart>
      <w:docPartPr>
        <w:name w:val="50B5AC2F31F54A358E48567EECF8D830"/>
        <w:category>
          <w:name w:val="Allgemein"/>
          <w:gallery w:val="placeholder"/>
        </w:category>
        <w:types>
          <w:type w:val="bbPlcHdr"/>
        </w:types>
        <w:behaviors>
          <w:behavior w:val="content"/>
        </w:behaviors>
        <w:guid w:val="{C999EF8F-60A4-4987-A4FB-BF701ADB6905}"/>
      </w:docPartPr>
      <w:docPartBody>
        <w:p w:rsidR="00053736" w:rsidRDefault="00A928BC" w:rsidP="00EB7EFA">
          <w:pPr>
            <w:pStyle w:val="50B5AC2F31F54A358E48567EECF8D8301"/>
          </w:pPr>
          <w:r w:rsidRPr="00C7389D">
            <w:rPr>
              <w:rStyle w:val="Platzhaltertext"/>
              <w:b/>
            </w:rPr>
            <w:t>texte</w:t>
          </w:r>
        </w:p>
      </w:docPartBody>
    </w:docPart>
    <w:docPart>
      <w:docPartPr>
        <w:name w:val="6CA18000B845419E9E3D23850A9E9793"/>
        <w:category>
          <w:name w:val="Allgemein"/>
          <w:gallery w:val="placeholder"/>
        </w:category>
        <w:types>
          <w:type w:val="bbPlcHdr"/>
        </w:types>
        <w:behaviors>
          <w:behavior w:val="content"/>
        </w:behaviors>
        <w:guid w:val="{BA9E129B-139C-4617-912B-E240EC2E1CC3}"/>
      </w:docPartPr>
      <w:docPartBody>
        <w:p w:rsidR="00053736" w:rsidRDefault="00A928BC" w:rsidP="00EB7EFA">
          <w:pPr>
            <w:pStyle w:val="6CA18000B845419E9E3D23850A9E97931"/>
          </w:pPr>
          <w:r w:rsidRPr="004B309F">
            <w:rPr>
              <w:rStyle w:val="Platzhaltertext"/>
              <w:b/>
            </w:rPr>
            <w:t>texte</w:t>
          </w:r>
        </w:p>
      </w:docPartBody>
    </w:docPart>
    <w:docPart>
      <w:docPartPr>
        <w:name w:val="1FE8B7601BC34261AFE61A90377A5251"/>
        <w:category>
          <w:name w:val="Allgemein"/>
          <w:gallery w:val="placeholder"/>
        </w:category>
        <w:types>
          <w:type w:val="bbPlcHdr"/>
        </w:types>
        <w:behaviors>
          <w:behavior w:val="content"/>
        </w:behaviors>
        <w:guid w:val="{E83657E0-9AA3-4620-8BE9-CA4550834C32}"/>
      </w:docPartPr>
      <w:docPartBody>
        <w:p w:rsidR="00053736" w:rsidRDefault="00A928BC" w:rsidP="00EB7EFA">
          <w:pPr>
            <w:pStyle w:val="1FE8B7601BC34261AFE61A90377A52511"/>
          </w:pPr>
          <w:r w:rsidRPr="004B309F">
            <w:rPr>
              <w:rStyle w:val="Platzhaltertext"/>
              <w:b/>
            </w:rPr>
            <w:t>texte</w:t>
          </w:r>
        </w:p>
      </w:docPartBody>
    </w:docPart>
    <w:docPart>
      <w:docPartPr>
        <w:name w:val="E15A40EB1FCF4F968DC2F6E0C14161A7"/>
        <w:category>
          <w:name w:val="Allgemein"/>
          <w:gallery w:val="placeholder"/>
        </w:category>
        <w:types>
          <w:type w:val="bbPlcHdr"/>
        </w:types>
        <w:behaviors>
          <w:behavior w:val="content"/>
        </w:behaviors>
        <w:guid w:val="{C26DDAAE-A031-450A-8C3A-C4517D4B9393}"/>
      </w:docPartPr>
      <w:docPartBody>
        <w:p w:rsidR="00053736" w:rsidRDefault="00A928BC" w:rsidP="00EB7EFA">
          <w:pPr>
            <w:pStyle w:val="E15A40EB1FCF4F968DC2F6E0C14161A71"/>
          </w:pPr>
          <w:r w:rsidRPr="004B309F">
            <w:rPr>
              <w:rStyle w:val="Platzhaltertext"/>
              <w:b/>
            </w:rPr>
            <w:t>texte</w:t>
          </w:r>
        </w:p>
      </w:docPartBody>
    </w:docPart>
    <w:docPart>
      <w:docPartPr>
        <w:name w:val="E9E241B53E9F4DC98411CB5675635D33"/>
        <w:category>
          <w:name w:val="Allgemein"/>
          <w:gallery w:val="placeholder"/>
        </w:category>
        <w:types>
          <w:type w:val="bbPlcHdr"/>
        </w:types>
        <w:behaviors>
          <w:behavior w:val="content"/>
        </w:behaviors>
        <w:guid w:val="{80F91F5D-8CA1-4B75-AC6E-5BECD234980D}"/>
      </w:docPartPr>
      <w:docPartBody>
        <w:p w:rsidR="00053736" w:rsidRDefault="00A928BC" w:rsidP="00EB7EFA">
          <w:pPr>
            <w:pStyle w:val="E9E241B53E9F4DC98411CB5675635D331"/>
          </w:pPr>
          <w:r w:rsidRPr="004B309F">
            <w:rPr>
              <w:rStyle w:val="Platzhaltertext"/>
              <w:b/>
            </w:rPr>
            <w:t>texte</w:t>
          </w:r>
        </w:p>
      </w:docPartBody>
    </w:docPart>
    <w:docPart>
      <w:docPartPr>
        <w:name w:val="21325D54D67D499497B3FEA4096C4F06"/>
        <w:category>
          <w:name w:val="Allgemein"/>
          <w:gallery w:val="placeholder"/>
        </w:category>
        <w:types>
          <w:type w:val="bbPlcHdr"/>
        </w:types>
        <w:behaviors>
          <w:behavior w:val="content"/>
        </w:behaviors>
        <w:guid w:val="{1FB9F663-A3AC-40D9-905C-E7ACBBEEA00E}"/>
      </w:docPartPr>
      <w:docPartBody>
        <w:p w:rsidR="00053736" w:rsidRDefault="00A928BC" w:rsidP="00EB7EFA">
          <w:pPr>
            <w:pStyle w:val="21325D54D67D499497B3FEA4096C4F061"/>
          </w:pPr>
          <w:r w:rsidRPr="004B309F">
            <w:rPr>
              <w:rStyle w:val="Platzhaltertext"/>
              <w:b/>
            </w:rPr>
            <w:t>texte</w:t>
          </w:r>
        </w:p>
      </w:docPartBody>
    </w:docPart>
    <w:docPart>
      <w:docPartPr>
        <w:name w:val="79D748BA82FB4DD4885CA74A6F33286D"/>
        <w:category>
          <w:name w:val="Allgemein"/>
          <w:gallery w:val="placeholder"/>
        </w:category>
        <w:types>
          <w:type w:val="bbPlcHdr"/>
        </w:types>
        <w:behaviors>
          <w:behavior w:val="content"/>
        </w:behaviors>
        <w:guid w:val="{A790E761-4B07-443B-B629-ED076B569DB4}"/>
      </w:docPartPr>
      <w:docPartBody>
        <w:p w:rsidR="00053736" w:rsidRDefault="00A928BC" w:rsidP="00EB7EFA">
          <w:pPr>
            <w:pStyle w:val="79D748BA82FB4DD4885CA74A6F33286D1"/>
          </w:pPr>
          <w:r w:rsidRPr="004B309F">
            <w:rPr>
              <w:rStyle w:val="Platzhaltertext"/>
              <w:b/>
            </w:rPr>
            <w:t>texte</w:t>
          </w:r>
        </w:p>
      </w:docPartBody>
    </w:docPart>
    <w:docPart>
      <w:docPartPr>
        <w:name w:val="ADD7E47CA3074C24831083C967E8E3CB"/>
        <w:category>
          <w:name w:val="Allgemein"/>
          <w:gallery w:val="placeholder"/>
        </w:category>
        <w:types>
          <w:type w:val="bbPlcHdr"/>
        </w:types>
        <w:behaviors>
          <w:behavior w:val="content"/>
        </w:behaviors>
        <w:guid w:val="{61901620-33BE-443D-A40D-4D313F6331C6}"/>
      </w:docPartPr>
      <w:docPartBody>
        <w:p w:rsidR="00053736" w:rsidRDefault="00A928BC" w:rsidP="00EB7EFA">
          <w:pPr>
            <w:pStyle w:val="ADD7E47CA3074C24831083C967E8E3CB1"/>
          </w:pPr>
          <w:r w:rsidRPr="004B309F">
            <w:rPr>
              <w:rStyle w:val="Platzhaltertext"/>
              <w:b/>
            </w:rPr>
            <w:t>texte</w:t>
          </w:r>
        </w:p>
      </w:docPartBody>
    </w:docPart>
    <w:docPart>
      <w:docPartPr>
        <w:name w:val="A1B1946E6ADA4A879C2F82329B17DDC0"/>
        <w:category>
          <w:name w:val="Allgemein"/>
          <w:gallery w:val="placeholder"/>
        </w:category>
        <w:types>
          <w:type w:val="bbPlcHdr"/>
        </w:types>
        <w:behaviors>
          <w:behavior w:val="content"/>
        </w:behaviors>
        <w:guid w:val="{6E3FEFCF-C091-47DD-9E34-7C9DA1727899}"/>
      </w:docPartPr>
      <w:docPartBody>
        <w:p w:rsidR="00053736" w:rsidRDefault="00A928BC" w:rsidP="00EB7EFA">
          <w:pPr>
            <w:pStyle w:val="A1B1946E6ADA4A879C2F82329B17DDC01"/>
          </w:pPr>
          <w:r w:rsidRPr="004B309F">
            <w:rPr>
              <w:rStyle w:val="Platzhaltertext"/>
              <w:b/>
            </w:rPr>
            <w:t>texte</w:t>
          </w:r>
        </w:p>
      </w:docPartBody>
    </w:docPart>
    <w:docPart>
      <w:docPartPr>
        <w:name w:val="17789F1D14DA4BBD9FDD448D3313D312"/>
        <w:category>
          <w:name w:val="Allgemein"/>
          <w:gallery w:val="placeholder"/>
        </w:category>
        <w:types>
          <w:type w:val="bbPlcHdr"/>
        </w:types>
        <w:behaviors>
          <w:behavior w:val="content"/>
        </w:behaviors>
        <w:guid w:val="{8B1BB8CD-C6C7-4D6B-A080-AD1911F1FBF4}"/>
      </w:docPartPr>
      <w:docPartBody>
        <w:p w:rsidR="00053736" w:rsidRDefault="00A928BC" w:rsidP="00EB7EFA">
          <w:pPr>
            <w:pStyle w:val="17789F1D14DA4BBD9FDD448D3313D3121"/>
          </w:pPr>
          <w:r w:rsidRPr="004B309F">
            <w:rPr>
              <w:rStyle w:val="Platzhaltertext"/>
              <w:b/>
            </w:rPr>
            <w:t>texte</w:t>
          </w:r>
        </w:p>
      </w:docPartBody>
    </w:docPart>
    <w:docPart>
      <w:docPartPr>
        <w:name w:val="14EFCD7150B2404399B53D222F89D152"/>
        <w:category>
          <w:name w:val="Allgemein"/>
          <w:gallery w:val="placeholder"/>
        </w:category>
        <w:types>
          <w:type w:val="bbPlcHdr"/>
        </w:types>
        <w:behaviors>
          <w:behavior w:val="content"/>
        </w:behaviors>
        <w:guid w:val="{049D745A-8091-4E65-91A5-169F9EB04210}"/>
      </w:docPartPr>
      <w:docPartBody>
        <w:p w:rsidR="00053736" w:rsidRDefault="00A928BC" w:rsidP="00EB7EFA">
          <w:pPr>
            <w:pStyle w:val="14EFCD7150B2404399B53D222F89D1521"/>
          </w:pPr>
          <w:r w:rsidRPr="004B309F">
            <w:rPr>
              <w:rStyle w:val="Platzhaltertext"/>
              <w:b/>
            </w:rPr>
            <w:t>texte</w:t>
          </w:r>
        </w:p>
      </w:docPartBody>
    </w:docPart>
    <w:docPart>
      <w:docPartPr>
        <w:name w:val="08B55E7B7FAF4177B522B81ABEDA55A3"/>
        <w:category>
          <w:name w:val="Allgemein"/>
          <w:gallery w:val="placeholder"/>
        </w:category>
        <w:types>
          <w:type w:val="bbPlcHdr"/>
        </w:types>
        <w:behaviors>
          <w:behavior w:val="content"/>
        </w:behaviors>
        <w:guid w:val="{1D1C7EBF-9A03-4929-B757-9A5752CC31B3}"/>
      </w:docPartPr>
      <w:docPartBody>
        <w:p w:rsidR="00053736" w:rsidRDefault="00A928BC" w:rsidP="00EB7EFA">
          <w:pPr>
            <w:pStyle w:val="08B55E7B7FAF4177B522B81ABEDA55A31"/>
          </w:pPr>
          <w:r w:rsidRPr="004B309F">
            <w:rPr>
              <w:rStyle w:val="Platzhaltertext"/>
              <w:b/>
            </w:rPr>
            <w:t>texte</w:t>
          </w:r>
        </w:p>
      </w:docPartBody>
    </w:docPart>
    <w:docPart>
      <w:docPartPr>
        <w:name w:val="6610924678104E84BAB2BEC2380026D3"/>
        <w:category>
          <w:name w:val="Allgemein"/>
          <w:gallery w:val="placeholder"/>
        </w:category>
        <w:types>
          <w:type w:val="bbPlcHdr"/>
        </w:types>
        <w:behaviors>
          <w:behavior w:val="content"/>
        </w:behaviors>
        <w:guid w:val="{72364937-8A30-49DE-A52B-F6BB55C72624}"/>
      </w:docPartPr>
      <w:docPartBody>
        <w:p w:rsidR="00053736" w:rsidRDefault="00A928BC" w:rsidP="00EB7EFA">
          <w:pPr>
            <w:pStyle w:val="6610924678104E84BAB2BEC2380026D31"/>
          </w:pPr>
          <w:r w:rsidRPr="004B309F">
            <w:rPr>
              <w:rStyle w:val="Platzhaltertext"/>
              <w:b/>
            </w:rPr>
            <w:t>texte</w:t>
          </w:r>
        </w:p>
      </w:docPartBody>
    </w:docPart>
    <w:docPart>
      <w:docPartPr>
        <w:name w:val="38322C8D4B0A4B0C988CE8137669926A"/>
        <w:category>
          <w:name w:val="Allgemein"/>
          <w:gallery w:val="placeholder"/>
        </w:category>
        <w:types>
          <w:type w:val="bbPlcHdr"/>
        </w:types>
        <w:behaviors>
          <w:behavior w:val="content"/>
        </w:behaviors>
        <w:guid w:val="{35585992-5BEC-4C9E-80E1-45F0CA0380E8}"/>
      </w:docPartPr>
      <w:docPartBody>
        <w:p w:rsidR="00053736" w:rsidRDefault="00A928BC" w:rsidP="00EB7EFA">
          <w:pPr>
            <w:pStyle w:val="38322C8D4B0A4B0C988CE8137669926A1"/>
          </w:pPr>
          <w:r w:rsidRPr="004B309F">
            <w:rPr>
              <w:rStyle w:val="Platzhaltertext"/>
              <w:b/>
            </w:rPr>
            <w:t>texte</w:t>
          </w:r>
        </w:p>
      </w:docPartBody>
    </w:docPart>
    <w:docPart>
      <w:docPartPr>
        <w:name w:val="7B2B9E7323E84BF48E7A91EFE4CC5716"/>
        <w:category>
          <w:name w:val="Allgemein"/>
          <w:gallery w:val="placeholder"/>
        </w:category>
        <w:types>
          <w:type w:val="bbPlcHdr"/>
        </w:types>
        <w:behaviors>
          <w:behavior w:val="content"/>
        </w:behaviors>
        <w:guid w:val="{8D7DD423-E5AD-4B3C-8E56-7F89084BF27C}"/>
      </w:docPartPr>
      <w:docPartBody>
        <w:p w:rsidR="00053736" w:rsidRDefault="00A928BC" w:rsidP="00EB7EFA">
          <w:pPr>
            <w:pStyle w:val="7B2B9E7323E84BF48E7A91EFE4CC57161"/>
          </w:pPr>
          <w:r w:rsidRPr="004B309F">
            <w:rPr>
              <w:rStyle w:val="Platzhaltertext"/>
              <w:b/>
            </w:rPr>
            <w:t>texte</w:t>
          </w:r>
        </w:p>
      </w:docPartBody>
    </w:docPart>
    <w:docPart>
      <w:docPartPr>
        <w:name w:val="C769F98D14F44E77BC3E8A1E0F200B39"/>
        <w:category>
          <w:name w:val="Allgemein"/>
          <w:gallery w:val="placeholder"/>
        </w:category>
        <w:types>
          <w:type w:val="bbPlcHdr"/>
        </w:types>
        <w:behaviors>
          <w:behavior w:val="content"/>
        </w:behaviors>
        <w:guid w:val="{417ADBA8-A231-4DDD-9F22-FA052DF94A9F}"/>
      </w:docPartPr>
      <w:docPartBody>
        <w:p w:rsidR="00053736" w:rsidRDefault="00A928BC" w:rsidP="00EB7EFA">
          <w:pPr>
            <w:pStyle w:val="C769F98D14F44E77BC3E8A1E0F200B391"/>
          </w:pPr>
          <w:r w:rsidRPr="004B309F">
            <w:rPr>
              <w:rStyle w:val="Platzhaltertext"/>
              <w:b/>
            </w:rPr>
            <w:t>texte</w:t>
          </w:r>
        </w:p>
      </w:docPartBody>
    </w:docPart>
    <w:docPart>
      <w:docPartPr>
        <w:name w:val="5DD63A8766514FCDB16A6ABD30569D84"/>
        <w:category>
          <w:name w:val="Allgemein"/>
          <w:gallery w:val="placeholder"/>
        </w:category>
        <w:types>
          <w:type w:val="bbPlcHdr"/>
        </w:types>
        <w:behaviors>
          <w:behavior w:val="content"/>
        </w:behaviors>
        <w:guid w:val="{05AEC616-A35B-4820-9350-495AFA217898}"/>
      </w:docPartPr>
      <w:docPartBody>
        <w:p w:rsidR="00053736" w:rsidRDefault="00A928BC" w:rsidP="00EB7EFA">
          <w:pPr>
            <w:pStyle w:val="5DD63A8766514FCDB16A6ABD30569D841"/>
          </w:pPr>
          <w:r>
            <w:rPr>
              <w:lang w:val="fr-FR"/>
            </w:rPr>
            <w:t>25,00 EUR</w:t>
          </w:r>
        </w:p>
      </w:docPartBody>
    </w:docPart>
    <w:docPart>
      <w:docPartPr>
        <w:name w:val="5B48753D384A4E459FBD222F9A5C06D7"/>
        <w:category>
          <w:name w:val="Allgemein"/>
          <w:gallery w:val="placeholder"/>
        </w:category>
        <w:types>
          <w:type w:val="bbPlcHdr"/>
        </w:types>
        <w:behaviors>
          <w:behavior w:val="content"/>
        </w:behaviors>
        <w:guid w:val="{D3F75CCF-50D4-4FC5-9EA8-E49CE0C5F002}"/>
      </w:docPartPr>
      <w:docPartBody>
        <w:p w:rsidR="00053736" w:rsidRDefault="00A928BC" w:rsidP="00EB7EFA">
          <w:pPr>
            <w:pStyle w:val="5B48753D384A4E459FBD222F9A5C06D71"/>
          </w:pPr>
          <w:r>
            <w:rPr>
              <w:lang w:val="fr-FR"/>
            </w:rPr>
            <w:t>8,57 % p.a.</w:t>
          </w:r>
        </w:p>
      </w:docPartBody>
    </w:docPart>
    <w:docPart>
      <w:docPartPr>
        <w:name w:val="9FB589D0F86E476A9091C9B288C9BDF3"/>
        <w:category>
          <w:name w:val="Allgemein"/>
          <w:gallery w:val="placeholder"/>
        </w:category>
        <w:types>
          <w:type w:val="bbPlcHdr"/>
        </w:types>
        <w:behaviors>
          <w:behavior w:val="content"/>
        </w:behaviors>
        <w:guid w:val="{2A93F0C3-6BDA-4ED8-B79D-E4DF96571E14}"/>
      </w:docPartPr>
      <w:docPartBody>
        <w:p w:rsidR="00053736" w:rsidRDefault="00A928BC" w:rsidP="00EB7EFA">
          <w:pPr>
            <w:pStyle w:val="9FB589D0F86E476A9091C9B288C9BDF31"/>
          </w:pPr>
          <w:r>
            <w:rPr>
              <w:rStyle w:val="Platzhaltertext"/>
            </w:rPr>
            <w:t>texte</w:t>
          </w:r>
        </w:p>
      </w:docPartBody>
    </w:docPart>
    <w:docPart>
      <w:docPartPr>
        <w:name w:val="C1BA9539E4264FBF9894CCBDCBE6BEA6"/>
        <w:category>
          <w:name w:val="Allgemein"/>
          <w:gallery w:val="placeholder"/>
        </w:category>
        <w:types>
          <w:type w:val="bbPlcHdr"/>
        </w:types>
        <w:behaviors>
          <w:behavior w:val="content"/>
        </w:behaviors>
        <w:guid w:val="{37AC3C67-525F-4127-866B-A8BFBB2C962C}"/>
      </w:docPartPr>
      <w:docPartBody>
        <w:p w:rsidR="00465619" w:rsidRDefault="00A928BC" w:rsidP="00053736">
          <w:pPr>
            <w:pStyle w:val="C1BA9539E4264FBF9894CCBDCBE6BEA6"/>
          </w:pPr>
          <w:r w:rsidRPr="0089051A">
            <w:rPr>
              <w:rStyle w:val="Platzhaltertext"/>
              <w:b/>
              <w:lang w:val="fr-FR"/>
            </w:rPr>
            <w:t>texte</w:t>
          </w:r>
        </w:p>
      </w:docPartBody>
    </w:docPart>
    <w:docPart>
      <w:docPartPr>
        <w:name w:val="D78B1FBC5EE94D1CA14748FD27C43F76"/>
        <w:category>
          <w:name w:val="Allgemein"/>
          <w:gallery w:val="placeholder"/>
        </w:category>
        <w:types>
          <w:type w:val="bbPlcHdr"/>
        </w:types>
        <w:behaviors>
          <w:behavior w:val="content"/>
        </w:behaviors>
        <w:guid w:val="{C74FA1AE-98B0-42AA-9416-AA40F473AB86}"/>
      </w:docPartPr>
      <w:docPartBody>
        <w:p w:rsidR="008D6D2D" w:rsidRDefault="00A928BC" w:rsidP="00465619">
          <w:pPr>
            <w:pStyle w:val="D78B1FBC5EE94D1CA14748FD27C43F76"/>
          </w:pPr>
          <w:r>
            <w:rPr>
              <w:rStyle w:val="Platzhaltertext"/>
              <w:lang w:val="fr-FR"/>
            </w:rP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pidMOD Light">
    <w:altName w:val="Calibri"/>
    <w:charset w:val="00"/>
    <w:family w:val="auto"/>
    <w:pitch w:val="variable"/>
    <w:sig w:usb0="00000003" w:usb1="00000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EFA"/>
    <w:rsid w:val="00053736"/>
    <w:rsid w:val="00465619"/>
    <w:rsid w:val="008D6D2D"/>
    <w:rsid w:val="00A928BC"/>
    <w:rsid w:val="00EB7E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65619"/>
  </w:style>
  <w:style w:type="paragraph" w:customStyle="1" w:styleId="5C9A69E31F3C45B9A9C87C39D054E4FD1">
    <w:name w:val="5C9A69E31F3C45B9A9C87C39D054E4FD1"/>
    <w:rsid w:val="00EB7EFA"/>
    <w:pPr>
      <w:spacing w:after="60" w:line="240" w:lineRule="auto"/>
    </w:pPr>
    <w:rPr>
      <w:rFonts w:ascii="Arial" w:eastAsia="Times New Roman" w:hAnsi="Arial" w:cs="Times New Roman"/>
      <w:sz w:val="16"/>
      <w:szCs w:val="24"/>
    </w:rPr>
  </w:style>
  <w:style w:type="paragraph" w:customStyle="1" w:styleId="83EED8AE009D4AFAAB9E3ED0A02C222F1">
    <w:name w:val="83EED8AE009D4AFAAB9E3ED0A02C222F1"/>
    <w:rsid w:val="00EB7EFA"/>
    <w:pPr>
      <w:spacing w:after="60" w:line="240" w:lineRule="auto"/>
    </w:pPr>
    <w:rPr>
      <w:rFonts w:ascii="Arial" w:eastAsia="Times New Roman" w:hAnsi="Arial" w:cs="Times New Roman"/>
      <w:sz w:val="16"/>
      <w:szCs w:val="24"/>
    </w:rPr>
  </w:style>
  <w:style w:type="paragraph" w:customStyle="1" w:styleId="2E5BDB3A95044D739F8DB0E5F1E511331">
    <w:name w:val="2E5BDB3A95044D739F8DB0E5F1E511331"/>
    <w:rsid w:val="00EB7EFA"/>
    <w:pPr>
      <w:spacing w:after="60" w:line="240" w:lineRule="auto"/>
    </w:pPr>
    <w:rPr>
      <w:rFonts w:ascii="Arial" w:eastAsia="Times New Roman" w:hAnsi="Arial" w:cs="Times New Roman"/>
      <w:sz w:val="16"/>
      <w:szCs w:val="24"/>
    </w:rPr>
  </w:style>
  <w:style w:type="paragraph" w:customStyle="1" w:styleId="7CB5A13FE366406694A5C43EDD99CFFF1">
    <w:name w:val="7CB5A13FE366406694A5C43EDD99CFFF1"/>
    <w:rsid w:val="00EB7EFA"/>
    <w:pPr>
      <w:spacing w:after="60" w:line="240" w:lineRule="auto"/>
    </w:pPr>
    <w:rPr>
      <w:rFonts w:ascii="Arial" w:eastAsia="Times New Roman" w:hAnsi="Arial" w:cs="Times New Roman"/>
      <w:sz w:val="16"/>
      <w:szCs w:val="24"/>
    </w:rPr>
  </w:style>
  <w:style w:type="paragraph" w:customStyle="1" w:styleId="8325B9276C0B4FEE95A50D82D908D8BC1">
    <w:name w:val="8325B9276C0B4FEE95A50D82D908D8BC1"/>
    <w:rsid w:val="00EB7EFA"/>
    <w:pPr>
      <w:spacing w:after="60" w:line="240" w:lineRule="auto"/>
    </w:pPr>
    <w:rPr>
      <w:rFonts w:ascii="Arial" w:eastAsia="Times New Roman" w:hAnsi="Arial" w:cs="Times New Roman"/>
      <w:sz w:val="16"/>
      <w:szCs w:val="24"/>
    </w:rPr>
  </w:style>
  <w:style w:type="paragraph" w:customStyle="1" w:styleId="1EBEF940526E49F296489560A96F10841">
    <w:name w:val="1EBEF940526E49F296489560A96F10841"/>
    <w:rsid w:val="00EB7EFA"/>
    <w:pPr>
      <w:spacing w:after="60" w:line="240" w:lineRule="auto"/>
    </w:pPr>
    <w:rPr>
      <w:rFonts w:ascii="Arial" w:eastAsia="Times New Roman" w:hAnsi="Arial" w:cs="Times New Roman"/>
      <w:sz w:val="16"/>
      <w:szCs w:val="24"/>
    </w:rPr>
  </w:style>
  <w:style w:type="paragraph" w:customStyle="1" w:styleId="C0130D76698D43419EF0F1A646D163CC1">
    <w:name w:val="C0130D76698D43419EF0F1A646D163CC1"/>
    <w:rsid w:val="00EB7EFA"/>
    <w:pPr>
      <w:spacing w:after="60" w:line="240" w:lineRule="auto"/>
    </w:pPr>
    <w:rPr>
      <w:rFonts w:ascii="Arial" w:eastAsia="Times New Roman" w:hAnsi="Arial" w:cs="Times New Roman"/>
      <w:sz w:val="16"/>
      <w:szCs w:val="24"/>
    </w:rPr>
  </w:style>
  <w:style w:type="paragraph" w:customStyle="1" w:styleId="4B0ABE51BAE940EA93F1CC2D185FF9FC1">
    <w:name w:val="4B0ABE51BAE940EA93F1CC2D185FF9FC1"/>
    <w:rsid w:val="00EB7EFA"/>
    <w:pPr>
      <w:spacing w:after="60" w:line="240" w:lineRule="auto"/>
    </w:pPr>
    <w:rPr>
      <w:rFonts w:ascii="Arial" w:eastAsia="Times New Roman" w:hAnsi="Arial" w:cs="Times New Roman"/>
      <w:sz w:val="16"/>
      <w:szCs w:val="24"/>
    </w:rPr>
  </w:style>
  <w:style w:type="paragraph" w:customStyle="1" w:styleId="193B34DB48AD4F729541BD318C7A64D11">
    <w:name w:val="193B34DB48AD4F729541BD318C7A64D11"/>
    <w:rsid w:val="00EB7EFA"/>
    <w:pPr>
      <w:spacing w:after="60" w:line="240" w:lineRule="auto"/>
    </w:pPr>
    <w:rPr>
      <w:rFonts w:ascii="Arial" w:eastAsia="Times New Roman" w:hAnsi="Arial" w:cs="Times New Roman"/>
      <w:sz w:val="16"/>
      <w:szCs w:val="24"/>
    </w:rPr>
  </w:style>
  <w:style w:type="paragraph" w:customStyle="1" w:styleId="0B41BD602CAB4CFEB1C0A6EE3CC0F9D41">
    <w:name w:val="0B41BD602CAB4CFEB1C0A6EE3CC0F9D41"/>
    <w:rsid w:val="00EB7EFA"/>
    <w:pPr>
      <w:spacing w:after="60" w:line="240" w:lineRule="auto"/>
    </w:pPr>
    <w:rPr>
      <w:rFonts w:ascii="Arial" w:eastAsia="Times New Roman" w:hAnsi="Arial" w:cs="Times New Roman"/>
      <w:sz w:val="16"/>
      <w:szCs w:val="24"/>
    </w:rPr>
  </w:style>
  <w:style w:type="paragraph" w:customStyle="1" w:styleId="4E25415A681A491DB436754ED1948A021">
    <w:name w:val="4E25415A681A491DB436754ED1948A021"/>
    <w:rsid w:val="00EB7EFA"/>
    <w:pPr>
      <w:spacing w:after="60" w:line="240" w:lineRule="auto"/>
    </w:pPr>
    <w:rPr>
      <w:rFonts w:ascii="Arial" w:eastAsia="Times New Roman" w:hAnsi="Arial" w:cs="Times New Roman"/>
      <w:sz w:val="16"/>
      <w:szCs w:val="24"/>
    </w:rPr>
  </w:style>
  <w:style w:type="paragraph" w:customStyle="1" w:styleId="3042825F3E7E455F965732C06D26E2E31">
    <w:name w:val="3042825F3E7E455F965732C06D26E2E31"/>
    <w:rsid w:val="00EB7EFA"/>
    <w:pPr>
      <w:spacing w:after="60" w:line="240" w:lineRule="auto"/>
    </w:pPr>
    <w:rPr>
      <w:rFonts w:ascii="Arial" w:eastAsia="Times New Roman" w:hAnsi="Arial" w:cs="Times New Roman"/>
      <w:sz w:val="16"/>
      <w:szCs w:val="24"/>
    </w:rPr>
  </w:style>
  <w:style w:type="paragraph" w:customStyle="1" w:styleId="092B5F4EDC044B2CB593D668CBE9E69F1">
    <w:name w:val="092B5F4EDC044B2CB593D668CBE9E69F1"/>
    <w:rsid w:val="00EB7EFA"/>
    <w:pPr>
      <w:spacing w:after="60" w:line="240" w:lineRule="auto"/>
    </w:pPr>
    <w:rPr>
      <w:rFonts w:ascii="Arial" w:eastAsia="Times New Roman" w:hAnsi="Arial" w:cs="Times New Roman"/>
      <w:sz w:val="16"/>
      <w:szCs w:val="24"/>
    </w:rPr>
  </w:style>
  <w:style w:type="paragraph" w:customStyle="1" w:styleId="A6000CA8E7CF41128F13530B291A3E6C1">
    <w:name w:val="A6000CA8E7CF41128F13530B291A3E6C1"/>
    <w:rsid w:val="00EB7EFA"/>
    <w:pPr>
      <w:spacing w:after="60" w:line="240" w:lineRule="auto"/>
    </w:pPr>
    <w:rPr>
      <w:rFonts w:ascii="Arial" w:eastAsia="Times New Roman" w:hAnsi="Arial" w:cs="Times New Roman"/>
      <w:sz w:val="16"/>
      <w:szCs w:val="24"/>
    </w:rPr>
  </w:style>
  <w:style w:type="paragraph" w:customStyle="1" w:styleId="CCE4B762466D437284610D77026F30451">
    <w:name w:val="CCE4B762466D437284610D77026F30451"/>
    <w:rsid w:val="00EB7EFA"/>
    <w:pPr>
      <w:spacing w:after="60" w:line="240" w:lineRule="auto"/>
    </w:pPr>
    <w:rPr>
      <w:rFonts w:ascii="Arial" w:eastAsia="Times New Roman" w:hAnsi="Arial" w:cs="Times New Roman"/>
      <w:sz w:val="16"/>
      <w:szCs w:val="24"/>
    </w:rPr>
  </w:style>
  <w:style w:type="paragraph" w:customStyle="1" w:styleId="FE268D091D17474A857B8534AB1CDD101">
    <w:name w:val="FE268D091D17474A857B8534AB1CDD101"/>
    <w:rsid w:val="00EB7EFA"/>
    <w:pPr>
      <w:spacing w:after="60" w:line="240" w:lineRule="auto"/>
    </w:pPr>
    <w:rPr>
      <w:rFonts w:ascii="Arial" w:eastAsia="Times New Roman" w:hAnsi="Arial" w:cs="Times New Roman"/>
      <w:sz w:val="16"/>
      <w:szCs w:val="24"/>
    </w:rPr>
  </w:style>
  <w:style w:type="paragraph" w:customStyle="1" w:styleId="097C771FCD004557A33639BA60C8A3081">
    <w:name w:val="097C771FCD004557A33639BA60C8A3081"/>
    <w:rsid w:val="00EB7EFA"/>
    <w:pPr>
      <w:spacing w:after="60" w:line="240" w:lineRule="auto"/>
    </w:pPr>
    <w:rPr>
      <w:rFonts w:ascii="Arial" w:eastAsia="Times New Roman" w:hAnsi="Arial" w:cs="Times New Roman"/>
      <w:sz w:val="16"/>
      <w:szCs w:val="24"/>
    </w:rPr>
  </w:style>
  <w:style w:type="paragraph" w:customStyle="1" w:styleId="50B5AC2F31F54A358E48567EECF8D8301">
    <w:name w:val="50B5AC2F31F54A358E48567EECF8D8301"/>
    <w:rsid w:val="00EB7EFA"/>
    <w:pPr>
      <w:spacing w:after="60" w:line="240" w:lineRule="auto"/>
    </w:pPr>
    <w:rPr>
      <w:rFonts w:ascii="Arial" w:eastAsia="Times New Roman" w:hAnsi="Arial" w:cs="Times New Roman"/>
      <w:sz w:val="16"/>
      <w:szCs w:val="24"/>
    </w:rPr>
  </w:style>
  <w:style w:type="paragraph" w:customStyle="1" w:styleId="6CA18000B845419E9E3D23850A9E97931">
    <w:name w:val="6CA18000B845419E9E3D23850A9E97931"/>
    <w:rsid w:val="00EB7EFA"/>
    <w:pPr>
      <w:spacing w:after="60" w:line="240" w:lineRule="auto"/>
    </w:pPr>
    <w:rPr>
      <w:rFonts w:ascii="Arial" w:eastAsia="Times New Roman" w:hAnsi="Arial" w:cs="Times New Roman"/>
      <w:sz w:val="16"/>
      <w:szCs w:val="24"/>
    </w:rPr>
  </w:style>
  <w:style w:type="paragraph" w:customStyle="1" w:styleId="1FE8B7601BC34261AFE61A90377A52511">
    <w:name w:val="1FE8B7601BC34261AFE61A90377A52511"/>
    <w:rsid w:val="00EB7EFA"/>
    <w:pPr>
      <w:spacing w:after="60" w:line="240" w:lineRule="auto"/>
    </w:pPr>
    <w:rPr>
      <w:rFonts w:ascii="Arial" w:eastAsia="Times New Roman" w:hAnsi="Arial" w:cs="Times New Roman"/>
      <w:sz w:val="16"/>
      <w:szCs w:val="24"/>
    </w:rPr>
  </w:style>
  <w:style w:type="paragraph" w:customStyle="1" w:styleId="E15A40EB1FCF4F968DC2F6E0C14161A71">
    <w:name w:val="E15A40EB1FCF4F968DC2F6E0C14161A71"/>
    <w:rsid w:val="00EB7EFA"/>
    <w:pPr>
      <w:spacing w:after="60" w:line="240" w:lineRule="auto"/>
    </w:pPr>
    <w:rPr>
      <w:rFonts w:ascii="Arial" w:eastAsia="Times New Roman" w:hAnsi="Arial" w:cs="Times New Roman"/>
      <w:sz w:val="16"/>
      <w:szCs w:val="24"/>
    </w:rPr>
  </w:style>
  <w:style w:type="paragraph" w:customStyle="1" w:styleId="E9E241B53E9F4DC98411CB5675635D331">
    <w:name w:val="E9E241B53E9F4DC98411CB5675635D331"/>
    <w:rsid w:val="00EB7EFA"/>
    <w:pPr>
      <w:spacing w:after="60" w:line="240" w:lineRule="auto"/>
    </w:pPr>
    <w:rPr>
      <w:rFonts w:ascii="Arial" w:eastAsia="Times New Roman" w:hAnsi="Arial" w:cs="Times New Roman"/>
      <w:sz w:val="16"/>
      <w:szCs w:val="24"/>
    </w:rPr>
  </w:style>
  <w:style w:type="paragraph" w:customStyle="1" w:styleId="21325D54D67D499497B3FEA4096C4F061">
    <w:name w:val="21325D54D67D499497B3FEA4096C4F061"/>
    <w:rsid w:val="00EB7EFA"/>
    <w:pPr>
      <w:spacing w:after="60" w:line="240" w:lineRule="auto"/>
    </w:pPr>
    <w:rPr>
      <w:rFonts w:ascii="Arial" w:eastAsia="Times New Roman" w:hAnsi="Arial" w:cs="Times New Roman"/>
      <w:sz w:val="16"/>
      <w:szCs w:val="24"/>
    </w:rPr>
  </w:style>
  <w:style w:type="paragraph" w:customStyle="1" w:styleId="79D748BA82FB4DD4885CA74A6F33286D1">
    <w:name w:val="79D748BA82FB4DD4885CA74A6F33286D1"/>
    <w:rsid w:val="00EB7EFA"/>
    <w:pPr>
      <w:spacing w:after="60" w:line="240" w:lineRule="auto"/>
    </w:pPr>
    <w:rPr>
      <w:rFonts w:ascii="Arial" w:eastAsia="Times New Roman" w:hAnsi="Arial" w:cs="Times New Roman"/>
      <w:sz w:val="16"/>
      <w:szCs w:val="24"/>
    </w:rPr>
  </w:style>
  <w:style w:type="paragraph" w:customStyle="1" w:styleId="ADD7E47CA3074C24831083C967E8E3CB1">
    <w:name w:val="ADD7E47CA3074C24831083C967E8E3CB1"/>
    <w:rsid w:val="00EB7EFA"/>
    <w:pPr>
      <w:spacing w:after="60" w:line="240" w:lineRule="auto"/>
    </w:pPr>
    <w:rPr>
      <w:rFonts w:ascii="Arial" w:eastAsia="Times New Roman" w:hAnsi="Arial" w:cs="Times New Roman"/>
      <w:sz w:val="16"/>
      <w:szCs w:val="24"/>
    </w:rPr>
  </w:style>
  <w:style w:type="paragraph" w:customStyle="1" w:styleId="A1B1946E6ADA4A879C2F82329B17DDC01">
    <w:name w:val="A1B1946E6ADA4A879C2F82329B17DDC01"/>
    <w:rsid w:val="00EB7EFA"/>
    <w:pPr>
      <w:spacing w:after="60" w:line="240" w:lineRule="auto"/>
    </w:pPr>
    <w:rPr>
      <w:rFonts w:ascii="Arial" w:eastAsia="Times New Roman" w:hAnsi="Arial" w:cs="Times New Roman"/>
      <w:sz w:val="16"/>
      <w:szCs w:val="24"/>
    </w:rPr>
  </w:style>
  <w:style w:type="paragraph" w:customStyle="1" w:styleId="17789F1D14DA4BBD9FDD448D3313D3121">
    <w:name w:val="17789F1D14DA4BBD9FDD448D3313D3121"/>
    <w:rsid w:val="00EB7EFA"/>
    <w:pPr>
      <w:spacing w:after="60" w:line="240" w:lineRule="auto"/>
    </w:pPr>
    <w:rPr>
      <w:rFonts w:ascii="Arial" w:eastAsia="Times New Roman" w:hAnsi="Arial" w:cs="Times New Roman"/>
      <w:sz w:val="16"/>
      <w:szCs w:val="24"/>
    </w:rPr>
  </w:style>
  <w:style w:type="paragraph" w:customStyle="1" w:styleId="14EFCD7150B2404399B53D222F89D1521">
    <w:name w:val="14EFCD7150B2404399B53D222F89D1521"/>
    <w:rsid w:val="00EB7EFA"/>
    <w:pPr>
      <w:spacing w:after="60" w:line="240" w:lineRule="auto"/>
    </w:pPr>
    <w:rPr>
      <w:rFonts w:ascii="Arial" w:eastAsia="Times New Roman" w:hAnsi="Arial" w:cs="Times New Roman"/>
      <w:sz w:val="16"/>
      <w:szCs w:val="24"/>
    </w:rPr>
  </w:style>
  <w:style w:type="paragraph" w:customStyle="1" w:styleId="08B55E7B7FAF4177B522B81ABEDA55A31">
    <w:name w:val="08B55E7B7FAF4177B522B81ABEDA55A31"/>
    <w:rsid w:val="00EB7EFA"/>
    <w:pPr>
      <w:spacing w:after="60" w:line="240" w:lineRule="auto"/>
    </w:pPr>
    <w:rPr>
      <w:rFonts w:ascii="Arial" w:eastAsia="Times New Roman" w:hAnsi="Arial" w:cs="Times New Roman"/>
      <w:sz w:val="16"/>
      <w:szCs w:val="24"/>
    </w:rPr>
  </w:style>
  <w:style w:type="paragraph" w:customStyle="1" w:styleId="6610924678104E84BAB2BEC2380026D31">
    <w:name w:val="6610924678104E84BAB2BEC2380026D31"/>
    <w:rsid w:val="00EB7EFA"/>
    <w:pPr>
      <w:spacing w:after="60" w:line="240" w:lineRule="auto"/>
    </w:pPr>
    <w:rPr>
      <w:rFonts w:ascii="Arial" w:eastAsia="Times New Roman" w:hAnsi="Arial" w:cs="Times New Roman"/>
      <w:sz w:val="16"/>
      <w:szCs w:val="24"/>
    </w:rPr>
  </w:style>
  <w:style w:type="paragraph" w:customStyle="1" w:styleId="38322C8D4B0A4B0C988CE8137669926A1">
    <w:name w:val="38322C8D4B0A4B0C988CE8137669926A1"/>
    <w:rsid w:val="00EB7EFA"/>
    <w:pPr>
      <w:spacing w:after="60" w:line="240" w:lineRule="auto"/>
    </w:pPr>
    <w:rPr>
      <w:rFonts w:ascii="Arial" w:eastAsia="Times New Roman" w:hAnsi="Arial" w:cs="Times New Roman"/>
      <w:sz w:val="16"/>
      <w:szCs w:val="24"/>
    </w:rPr>
  </w:style>
  <w:style w:type="paragraph" w:customStyle="1" w:styleId="7B2B9E7323E84BF48E7A91EFE4CC57161">
    <w:name w:val="7B2B9E7323E84BF48E7A91EFE4CC57161"/>
    <w:rsid w:val="00EB7EFA"/>
    <w:pPr>
      <w:spacing w:after="60" w:line="240" w:lineRule="auto"/>
    </w:pPr>
    <w:rPr>
      <w:rFonts w:ascii="Arial" w:eastAsia="Times New Roman" w:hAnsi="Arial" w:cs="Times New Roman"/>
      <w:sz w:val="16"/>
      <w:szCs w:val="24"/>
    </w:rPr>
  </w:style>
  <w:style w:type="paragraph" w:customStyle="1" w:styleId="C769F98D14F44E77BC3E8A1E0F200B391">
    <w:name w:val="C769F98D14F44E77BC3E8A1E0F200B391"/>
    <w:rsid w:val="00EB7EFA"/>
    <w:pPr>
      <w:spacing w:after="60" w:line="240" w:lineRule="auto"/>
    </w:pPr>
    <w:rPr>
      <w:rFonts w:ascii="Arial" w:eastAsia="Times New Roman" w:hAnsi="Arial" w:cs="Times New Roman"/>
      <w:sz w:val="16"/>
      <w:szCs w:val="24"/>
    </w:rPr>
  </w:style>
  <w:style w:type="paragraph" w:customStyle="1" w:styleId="5DD63A8766514FCDB16A6ABD30569D841">
    <w:name w:val="5DD63A8766514FCDB16A6ABD30569D841"/>
    <w:rsid w:val="00EB7EFA"/>
    <w:pPr>
      <w:spacing w:after="60" w:line="240" w:lineRule="auto"/>
    </w:pPr>
    <w:rPr>
      <w:rFonts w:ascii="Arial" w:eastAsia="Times New Roman" w:hAnsi="Arial" w:cs="Times New Roman"/>
      <w:sz w:val="16"/>
      <w:szCs w:val="24"/>
    </w:rPr>
  </w:style>
  <w:style w:type="paragraph" w:customStyle="1" w:styleId="5B48753D384A4E459FBD222F9A5C06D71">
    <w:name w:val="5B48753D384A4E459FBD222F9A5C06D71"/>
    <w:rsid w:val="00EB7EFA"/>
    <w:pPr>
      <w:spacing w:after="60" w:line="240" w:lineRule="auto"/>
    </w:pPr>
    <w:rPr>
      <w:rFonts w:ascii="Arial" w:eastAsia="Times New Roman" w:hAnsi="Arial" w:cs="Times New Roman"/>
      <w:sz w:val="16"/>
      <w:szCs w:val="24"/>
    </w:rPr>
  </w:style>
  <w:style w:type="paragraph" w:customStyle="1" w:styleId="9FB589D0F86E476A9091C9B288C9BDF31">
    <w:name w:val="9FB589D0F86E476A9091C9B288C9BDF31"/>
    <w:rsid w:val="00EB7EFA"/>
    <w:pPr>
      <w:spacing w:after="60" w:line="240" w:lineRule="auto"/>
    </w:pPr>
    <w:rPr>
      <w:rFonts w:ascii="Arial" w:eastAsia="Times New Roman" w:hAnsi="Arial" w:cs="Times New Roman"/>
      <w:sz w:val="16"/>
      <w:szCs w:val="24"/>
    </w:rPr>
  </w:style>
  <w:style w:type="paragraph" w:customStyle="1" w:styleId="C1BA9539E4264FBF9894CCBDCBE6BEA6">
    <w:name w:val="C1BA9539E4264FBF9894CCBDCBE6BEA6"/>
    <w:rsid w:val="00053736"/>
  </w:style>
  <w:style w:type="paragraph" w:customStyle="1" w:styleId="D78B1FBC5EE94D1CA14748FD27C43F76">
    <w:name w:val="D78B1FBC5EE94D1CA14748FD27C43F76"/>
    <w:rsid w:val="00465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EEECE1"/>
      </a:dk2>
      <a:lt2>
        <a:srgbClr val="FF0000"/>
      </a:lt2>
      <a:accent1>
        <a:srgbClr val="FF0000"/>
      </a:accent1>
      <a:accent2>
        <a:srgbClr val="F0F0F0"/>
      </a:accent2>
      <a:accent3>
        <a:srgbClr val="FF0000"/>
      </a:accent3>
      <a:accent4>
        <a:srgbClr val="C2C2C2"/>
      </a:accent4>
      <a:accent5>
        <a:srgbClr val="FF0000"/>
      </a:accent5>
      <a:accent6>
        <a:srgbClr val="FFFFFF"/>
      </a:accent6>
      <a:hlink>
        <a:srgbClr val="C2C2C2"/>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C7537-29EB-453E-B3CB-2CCF239B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1731</Words>
  <Characters>10909</Characters>
  <Application>Microsoft Office Word</Application>
  <DocSecurity>0</DocSecurity>
  <Lines>90</Lines>
  <Paragraphs>25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Lucht Probst Associates GmbH</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Ossa, Fernando</dc:creator>
  <cp:lastModifiedBy>Ingrid Schommer</cp:lastModifiedBy>
  <cp:revision>3</cp:revision>
  <cp:lastPrinted>2018-01-04T16:55:00Z</cp:lastPrinted>
  <dcterms:created xsi:type="dcterms:W3CDTF">2023-01-12T09:05:00Z</dcterms:created>
  <dcterms:modified xsi:type="dcterms:W3CDTF">2023-01-12T09:06:00Z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_EXAMINER_2">
    <vt:lpwstr>Ritzenthaler Jerome</vt:lpwstr>
  </property>
  <property fmtid="{D5CDD505-2E9C-101B-9397-08002B2CF9AE}" pid="3" name="AT_RELEASE">
    <vt:lpwstr>1</vt:lpwstr>
  </property>
  <property fmtid="{D5CDD505-2E9C-101B-9397-08002B2CF9AE}" pid="4" name="AT_RESPONSIBLE">
    <vt:lpwstr>Kirsch Hermann</vt:lpwstr>
  </property>
  <property fmtid="{D5CDD505-2E9C-101B-9397-08002B2CF9AE}" pid="5" name="AT_SCOPE">
    <vt:lpwstr>4302_KD_PM@SAARLB.DE</vt:lpwstr>
  </property>
  <property fmtid="{D5CDD505-2E9C-101B-9397-08002B2CF9AE}" pid="6" name="AT_VALID_FROM">
    <vt:filetime>2019-08-20T23:00:00Z</vt:filetime>
  </property>
  <property fmtid="{D5CDD505-2E9C-101B-9397-08002B2CF9AE}" pid="7" name="MSIP_Label_05d5f935-b4bc-446a-8cc8-6e3cc9b3fb69_Enabled">
    <vt:lpwstr>true</vt:lpwstr>
  </property>
  <property fmtid="{D5CDD505-2E9C-101B-9397-08002B2CF9AE}" pid="8" name="MSIP_Label_05d5f935-b4bc-446a-8cc8-6e3cc9b3fb69_SetDate">
    <vt:lpwstr>2022-03-24T08:54:09Z</vt:lpwstr>
  </property>
  <property fmtid="{D5CDD505-2E9C-101B-9397-08002B2CF9AE}" pid="9" name="MSIP_Label_05d5f935-b4bc-446a-8cc8-6e3cc9b3fb69_Method">
    <vt:lpwstr>Standard</vt:lpwstr>
  </property>
  <property fmtid="{D5CDD505-2E9C-101B-9397-08002B2CF9AE}" pid="10" name="MSIP_Label_05d5f935-b4bc-446a-8cc8-6e3cc9b3fb69_Name">
    <vt:lpwstr>Normal</vt:lpwstr>
  </property>
  <property fmtid="{D5CDD505-2E9C-101B-9397-08002B2CF9AE}" pid="11" name="MSIP_Label_05d5f935-b4bc-446a-8cc8-6e3cc9b3fb69_SiteId">
    <vt:lpwstr>12d434ff-565d-49ae-b314-918cb35a781d</vt:lpwstr>
  </property>
  <property fmtid="{D5CDD505-2E9C-101B-9397-08002B2CF9AE}" pid="12" name="MSIP_Label_05d5f935-b4bc-446a-8cc8-6e3cc9b3fb69_ActionId">
    <vt:lpwstr>779b87da-f393-4e33-9292-55127a0742fd</vt:lpwstr>
  </property>
  <property fmtid="{D5CDD505-2E9C-101B-9397-08002B2CF9AE}" pid="13" name="MSIP_Label_05d5f935-b4bc-446a-8cc8-6e3cc9b3fb69_ContentBits">
    <vt:lpwstr>0</vt:lpwstr>
  </property>
</Properties>
</file>